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01A10" w14:textId="2127472D" w:rsidR="00100A1D" w:rsidRDefault="00100A1D" w:rsidP="31554F3D">
      <w:pPr>
        <w:bidi/>
        <w:contextualSpacing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100A1D" w14:paraId="2EDE2506" w14:textId="77777777" w:rsidTr="3B730123">
        <w:tc>
          <w:tcPr>
            <w:tcW w:w="9242" w:type="dxa"/>
          </w:tcPr>
          <w:p w14:paraId="442A8932" w14:textId="2FD0869E" w:rsidR="00100A1D" w:rsidRDefault="00100A1D" w:rsidP="00100A1D">
            <w:pPr>
              <w:bidi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noProof/>
                <w:lang w:eastAsia="ja-JP"/>
              </w:rPr>
              <w:drawing>
                <wp:inline distT="0" distB="0" distL="0" distR="0" wp14:anchorId="6DC918FD" wp14:editId="41586DE4">
                  <wp:extent cx="3341914" cy="3581400"/>
                  <wp:effectExtent l="0" t="0" r="0" b="0"/>
                  <wp:docPr id="23" name="Picture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3233" cy="3593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0A1D" w:rsidRPr="00100A1D" w14:paraId="5DD051F5" w14:textId="77777777" w:rsidTr="3B730123">
        <w:tc>
          <w:tcPr>
            <w:tcW w:w="9242" w:type="dxa"/>
          </w:tcPr>
          <w:p w14:paraId="3D5356E8" w14:textId="5F8D9047" w:rsidR="00100A1D" w:rsidRPr="00AD21F6" w:rsidRDefault="00100A1D" w:rsidP="00100A1D">
            <w:pPr>
              <w:pStyle w:val="NoSpacing"/>
              <w:bidi/>
              <w:jc w:val="center"/>
              <w:rPr>
                <w:rFonts w:ascii="Calibri" w:hAnsi="Calibri" w:cs="Calibri"/>
                <w:sz w:val="52"/>
                <w:szCs w:val="52"/>
              </w:rPr>
            </w:pPr>
            <w:r w:rsidRPr="00AD21F6">
              <w:rPr>
                <w:rFonts w:ascii="Calibri" w:hAnsi="Calibri" w:cs="Calibri"/>
                <w:sz w:val="52"/>
                <w:szCs w:val="52"/>
                <w:rtl/>
              </w:rPr>
              <w:t>دول</w:t>
            </w:r>
            <w:r w:rsidRPr="00AD21F6">
              <w:rPr>
                <w:rFonts w:ascii="Calibri" w:hAnsi="Calibri" w:cs="Calibri"/>
                <w:sz w:val="52"/>
                <w:szCs w:val="52"/>
                <w:rtl/>
                <w:lang w:bidi="ar-JO"/>
              </w:rPr>
              <w:t>ــ</w:t>
            </w:r>
            <w:r w:rsidRPr="00AD21F6">
              <w:rPr>
                <w:rFonts w:ascii="Calibri" w:hAnsi="Calibri" w:cs="Calibri"/>
                <w:sz w:val="52"/>
                <w:szCs w:val="52"/>
                <w:rtl/>
              </w:rPr>
              <w:t>ـة فلسطيــــن</w:t>
            </w:r>
          </w:p>
          <w:p w14:paraId="17CE5A5E" w14:textId="2048B6FA" w:rsidR="00100A1D" w:rsidRDefault="00100A1D" w:rsidP="00AD21F6">
            <w:pPr>
              <w:bidi/>
              <w:contextualSpacing/>
              <w:jc w:val="center"/>
              <w:rPr>
                <w:rFonts w:ascii="Calibri" w:hAnsi="Calibri" w:cs="Calibri"/>
                <w:sz w:val="52"/>
                <w:szCs w:val="52"/>
                <w:rtl/>
                <w:lang w:bidi="ar-DZ"/>
              </w:rPr>
            </w:pPr>
            <w:r w:rsidRPr="00AD21F6">
              <w:rPr>
                <w:rFonts w:ascii="Calibri" w:hAnsi="Calibri" w:cs="Calibri"/>
                <w:sz w:val="52"/>
                <w:szCs w:val="52"/>
                <w:rtl/>
                <w:lang w:bidi="ar-JO"/>
              </w:rPr>
              <w:t>وزارة التعليم العالي والبحث العلم</w:t>
            </w:r>
            <w:r w:rsidR="00AD21F6">
              <w:rPr>
                <w:rFonts w:ascii="Calibri" w:hAnsi="Calibri" w:cs="Calibri" w:hint="cs"/>
                <w:sz w:val="52"/>
                <w:szCs w:val="52"/>
                <w:rtl/>
                <w:lang w:bidi="ar-DZ"/>
              </w:rPr>
              <w:t>ي</w:t>
            </w:r>
          </w:p>
          <w:p w14:paraId="787CA588" w14:textId="77777777" w:rsidR="00AD21F6" w:rsidRDefault="00AD21F6" w:rsidP="00AD21F6">
            <w:pPr>
              <w:bidi/>
              <w:contextualSpacing/>
              <w:jc w:val="center"/>
              <w:rPr>
                <w:rFonts w:ascii="Calibri" w:hAnsi="Calibri" w:cs="Calibri"/>
                <w:sz w:val="52"/>
                <w:szCs w:val="52"/>
                <w:rtl/>
                <w:lang w:bidi="ar-DZ"/>
              </w:rPr>
            </w:pPr>
          </w:p>
          <w:p w14:paraId="1B3F1333" w14:textId="42AB3889" w:rsidR="00AD21F6" w:rsidRPr="00100A1D" w:rsidRDefault="00AD21F6" w:rsidP="3B730123">
            <w:pPr>
              <w:bidi/>
              <w:contextualSpacing/>
              <w:jc w:val="center"/>
              <w:rPr>
                <w:rFonts w:ascii="Calibri" w:hAnsi="Calibri" w:cs="Calibri"/>
                <w:sz w:val="52"/>
                <w:szCs w:val="52"/>
                <w:rtl/>
                <w:lang w:bidi="ar-DZ"/>
              </w:rPr>
            </w:pPr>
          </w:p>
        </w:tc>
      </w:tr>
      <w:tr w:rsidR="00100A1D" w:rsidRPr="00100A1D" w14:paraId="427D3AEB" w14:textId="77777777" w:rsidTr="3B730123">
        <w:tc>
          <w:tcPr>
            <w:tcW w:w="9242" w:type="dxa"/>
          </w:tcPr>
          <w:p w14:paraId="6D21E769" w14:textId="03CDE5C8" w:rsidR="00100A1D" w:rsidRPr="00AD21F6" w:rsidRDefault="00F50E9F" w:rsidP="3B730123">
            <w:pPr>
              <w:pStyle w:val="NoSpacing"/>
              <w:bidi/>
              <w:jc w:val="center"/>
              <w:rPr>
                <w:rFonts w:ascii="Calibri" w:hAnsi="Calibri" w:cs="Calibri"/>
                <w:sz w:val="56"/>
                <w:szCs w:val="56"/>
                <w:rtl/>
              </w:rPr>
            </w:pPr>
            <w:r>
              <w:rPr>
                <w:rFonts w:ascii="Calibri" w:hAnsi="Calibri" w:cs="Calibri" w:hint="cs"/>
                <w:sz w:val="56"/>
                <w:szCs w:val="56"/>
                <w:rtl/>
              </w:rPr>
              <w:t xml:space="preserve">مسودة </w:t>
            </w:r>
            <w:r w:rsidR="3B730123" w:rsidRPr="3B730123">
              <w:rPr>
                <w:rFonts w:ascii="Calibri" w:hAnsi="Calibri" w:cs="Calibri"/>
                <w:sz w:val="56"/>
                <w:szCs w:val="56"/>
                <w:rtl/>
              </w:rPr>
              <w:t xml:space="preserve">الأولويات البحثية </w:t>
            </w:r>
            <w:r w:rsidR="3B730123" w:rsidRPr="3B730123">
              <w:rPr>
                <w:rFonts w:ascii="Calibri" w:hAnsi="Calibri" w:cs="Calibri"/>
                <w:sz w:val="56"/>
                <w:szCs w:val="56"/>
                <w:rtl/>
                <w:lang w:bidi="ar-JO"/>
              </w:rPr>
              <w:t xml:space="preserve">الوطنية </w:t>
            </w:r>
          </w:p>
          <w:p w14:paraId="79C57F19" w14:textId="496D9D0A" w:rsidR="00100A1D" w:rsidRPr="00AD21F6" w:rsidRDefault="3B730123" w:rsidP="3B730123">
            <w:pPr>
              <w:pStyle w:val="NoSpacing"/>
              <w:bidi/>
              <w:jc w:val="center"/>
              <w:rPr>
                <w:rFonts w:ascii="Calibri" w:hAnsi="Calibri" w:cs="Calibri"/>
                <w:sz w:val="56"/>
                <w:szCs w:val="56"/>
                <w:rtl/>
              </w:rPr>
            </w:pPr>
            <w:r w:rsidRPr="3B730123">
              <w:rPr>
                <w:rFonts w:ascii="Calibri" w:hAnsi="Calibri" w:cs="Calibri"/>
                <w:sz w:val="56"/>
                <w:szCs w:val="56"/>
                <w:rtl/>
                <w:lang w:bidi="ar-JO"/>
              </w:rPr>
              <w:t>القطاع البحثي ال</w:t>
            </w:r>
            <w:r w:rsidR="00F50E9F">
              <w:rPr>
                <w:rFonts w:ascii="Calibri" w:hAnsi="Calibri" w:cs="Calibri" w:hint="cs"/>
                <w:sz w:val="56"/>
                <w:szCs w:val="56"/>
                <w:rtl/>
                <w:lang w:bidi="ar-JO"/>
              </w:rPr>
              <w:t>ثالث</w:t>
            </w:r>
            <w:r w:rsidRPr="3B730123">
              <w:rPr>
                <w:rFonts w:ascii="Calibri" w:hAnsi="Calibri" w:cs="Calibri"/>
                <w:sz w:val="56"/>
                <w:szCs w:val="56"/>
                <w:rtl/>
                <w:lang w:bidi="ar-JO"/>
              </w:rPr>
              <w:t xml:space="preserve"> </w:t>
            </w:r>
          </w:p>
          <w:p w14:paraId="53B6E611" w14:textId="1FA4BB74" w:rsidR="00100A1D" w:rsidRDefault="3B730123" w:rsidP="00AD21F6">
            <w:pPr>
              <w:pStyle w:val="NoSpacing"/>
              <w:bidi/>
              <w:jc w:val="center"/>
              <w:rPr>
                <w:rFonts w:ascii="Calibri" w:hAnsi="Calibri" w:cs="Calibri"/>
                <w:sz w:val="56"/>
                <w:szCs w:val="56"/>
                <w:rtl/>
                <w:lang w:bidi="ar-JO"/>
              </w:rPr>
            </w:pPr>
            <w:r w:rsidRPr="3B730123">
              <w:rPr>
                <w:rFonts w:ascii="Calibri" w:hAnsi="Calibri" w:cs="Calibri"/>
                <w:sz w:val="56"/>
                <w:szCs w:val="56"/>
                <w:rtl/>
                <w:lang w:bidi="ar-JO"/>
              </w:rPr>
              <w:t xml:space="preserve"> </w:t>
            </w:r>
            <w:r w:rsidR="00F50E9F" w:rsidRPr="00F50E9F">
              <w:rPr>
                <w:rFonts w:ascii="Calibri" w:hAnsi="Calibri" w:cs="Calibri"/>
                <w:sz w:val="56"/>
                <w:szCs w:val="56"/>
                <w:rtl/>
                <w:lang w:bidi="ar-JO"/>
              </w:rPr>
              <w:t xml:space="preserve">" </w:t>
            </w:r>
            <w:r w:rsidR="00F50E9F" w:rsidRPr="00F50E9F">
              <w:rPr>
                <w:rFonts w:ascii="Calibri" w:hAnsi="Calibri" w:cs="Calibri" w:hint="cs"/>
                <w:sz w:val="56"/>
                <w:szCs w:val="56"/>
                <w:rtl/>
                <w:lang w:bidi="ar-JO"/>
              </w:rPr>
              <w:t>الهندسة، الطاقة، الصناعة</w:t>
            </w:r>
            <w:r w:rsidR="00F50E9F" w:rsidRPr="00F50E9F">
              <w:rPr>
                <w:rFonts w:ascii="Calibri" w:hAnsi="Calibri" w:cs="Calibri"/>
                <w:sz w:val="56"/>
                <w:szCs w:val="56"/>
                <w:rtl/>
                <w:lang w:bidi="ar-JO"/>
              </w:rPr>
              <w:t xml:space="preserve"> </w:t>
            </w:r>
            <w:r w:rsidRPr="3B730123">
              <w:rPr>
                <w:rFonts w:ascii="Calibri" w:hAnsi="Calibri" w:cs="Calibri"/>
                <w:sz w:val="56"/>
                <w:szCs w:val="56"/>
                <w:rtl/>
                <w:lang w:bidi="ar-JO"/>
              </w:rPr>
              <w:t>"</w:t>
            </w:r>
          </w:p>
          <w:p w14:paraId="44DA0436" w14:textId="77777777" w:rsidR="001064A9" w:rsidRPr="00AD21F6" w:rsidRDefault="001064A9" w:rsidP="001064A9">
            <w:pPr>
              <w:pStyle w:val="NoSpacing"/>
              <w:bidi/>
              <w:jc w:val="center"/>
              <w:rPr>
                <w:rFonts w:ascii="Calibri" w:hAnsi="Calibri" w:cs="Calibri"/>
                <w:sz w:val="56"/>
                <w:szCs w:val="56"/>
                <w:rtl/>
              </w:rPr>
            </w:pPr>
          </w:p>
          <w:p w14:paraId="01A1D3C7" w14:textId="3DC2066F" w:rsidR="00AD21F6" w:rsidRPr="00AD21F6" w:rsidRDefault="31554F3D" w:rsidP="31554F3D">
            <w:pPr>
              <w:pStyle w:val="NoSpacing"/>
              <w:bidi/>
              <w:jc w:val="center"/>
              <w:rPr>
                <w:rFonts w:ascii="Calibri" w:hAnsi="Calibri" w:cs="Calibri"/>
                <w:sz w:val="56"/>
                <w:szCs w:val="56"/>
              </w:rPr>
            </w:pPr>
            <w:r w:rsidRPr="31554F3D">
              <w:rPr>
                <w:rFonts w:ascii="Calibri" w:hAnsi="Calibri" w:cs="Calibri"/>
                <w:sz w:val="56"/>
                <w:szCs w:val="56"/>
              </w:rPr>
              <w:t>2023</w:t>
            </w:r>
            <w:r w:rsidRPr="31554F3D">
              <w:rPr>
                <w:rFonts w:ascii="Calibri" w:hAnsi="Calibri" w:cs="Calibri"/>
                <w:sz w:val="56"/>
                <w:szCs w:val="56"/>
                <w:rtl/>
              </w:rPr>
              <w:t xml:space="preserve"> – </w:t>
            </w:r>
            <w:r w:rsidRPr="31554F3D">
              <w:rPr>
                <w:rFonts w:ascii="Calibri" w:hAnsi="Calibri" w:cs="Calibri"/>
                <w:sz w:val="56"/>
                <w:szCs w:val="56"/>
              </w:rPr>
              <w:t>2027</w:t>
            </w:r>
          </w:p>
          <w:p w14:paraId="292CEC67" w14:textId="18254431" w:rsidR="00AD21F6" w:rsidRPr="00AD21F6" w:rsidRDefault="00AD21F6" w:rsidP="31554F3D">
            <w:pPr>
              <w:pStyle w:val="NoSpacing"/>
              <w:bidi/>
              <w:jc w:val="center"/>
              <w:rPr>
                <w:rFonts w:ascii="Calibri" w:hAnsi="Calibri" w:cs="Calibri"/>
                <w:sz w:val="56"/>
                <w:szCs w:val="56"/>
              </w:rPr>
            </w:pPr>
          </w:p>
          <w:p w14:paraId="0B0E6675" w14:textId="29442539" w:rsidR="00AD21F6" w:rsidRPr="00AD21F6" w:rsidRDefault="00AD21F6" w:rsidP="00AD21F6">
            <w:pPr>
              <w:pStyle w:val="NoSpacing"/>
              <w:bidi/>
              <w:jc w:val="center"/>
              <w:rPr>
                <w:rFonts w:ascii="Calibri" w:hAnsi="Calibri" w:cs="Calibri"/>
                <w:sz w:val="56"/>
                <w:szCs w:val="56"/>
              </w:rPr>
            </w:pPr>
          </w:p>
        </w:tc>
      </w:tr>
    </w:tbl>
    <w:p w14:paraId="46518A35" w14:textId="127B48D3" w:rsidR="00C90557" w:rsidRDefault="00436E6D" w:rsidP="002D49C9">
      <w:pPr>
        <w:pStyle w:val="NoSpacing"/>
        <w:bidi/>
        <w:rPr>
          <w:rFonts w:ascii="Simplified Arabic" w:hAnsi="Simplified Arabic" w:cs="Simplified Arabic"/>
          <w:sz w:val="28"/>
          <w:szCs w:val="28"/>
          <w:rtl/>
        </w:rPr>
      </w:pPr>
      <w:r w:rsidRPr="006C07CE">
        <w:rPr>
          <w:rFonts w:ascii="Simplified Arabic" w:hAnsi="Simplified Arabic" w:cs="Simplified Arabic" w:hint="cs"/>
          <w:sz w:val="28"/>
          <w:szCs w:val="28"/>
          <w:rtl/>
        </w:rPr>
        <w:lastRenderedPageBreak/>
        <w:t>تم تحديث الأولويات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D49C9">
        <w:rPr>
          <w:rFonts w:ascii="Simplified Arabic" w:hAnsi="Simplified Arabic" w:cs="Simplified Arabic" w:hint="cs"/>
          <w:sz w:val="28"/>
          <w:szCs w:val="28"/>
          <w:rtl/>
        </w:rPr>
        <w:t xml:space="preserve">البحثية </w:t>
      </w:r>
      <w:r w:rsidR="3B730123" w:rsidRPr="3B730123">
        <w:rPr>
          <w:rFonts w:ascii="Simplified Arabic" w:hAnsi="Simplified Arabic" w:cs="Simplified Arabic"/>
          <w:sz w:val="28"/>
          <w:szCs w:val="28"/>
          <w:rtl/>
        </w:rPr>
        <w:t xml:space="preserve">المتعلقة بالقطاع </w:t>
      </w:r>
      <w:r w:rsidR="00F50E9F">
        <w:rPr>
          <w:rFonts w:ascii="Simplified Arabic" w:hAnsi="Simplified Arabic" w:cs="Simplified Arabic" w:hint="cs"/>
          <w:sz w:val="28"/>
          <w:szCs w:val="28"/>
          <w:rtl/>
        </w:rPr>
        <w:t>الثالث</w:t>
      </w:r>
      <w:r w:rsidR="3B730123" w:rsidRPr="3B73012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50E9F" w:rsidRPr="3B730123">
        <w:rPr>
          <w:rFonts w:ascii="Simplified Arabic" w:hAnsi="Simplified Arabic" w:cs="Simplified Arabic" w:hint="cs"/>
          <w:sz w:val="28"/>
          <w:szCs w:val="28"/>
          <w:rtl/>
        </w:rPr>
        <w:t>والذي</w:t>
      </w:r>
      <w:r w:rsidR="3B730123" w:rsidRPr="3B730123">
        <w:rPr>
          <w:rFonts w:ascii="Simplified Arabic" w:hAnsi="Simplified Arabic" w:cs="Simplified Arabic"/>
          <w:sz w:val="28"/>
          <w:szCs w:val="28"/>
          <w:rtl/>
        </w:rPr>
        <w:t xml:space="preserve"> يشمل" </w:t>
      </w:r>
      <w:r w:rsidR="00F50E9F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الهندسة، الطاقة، الصناعة</w:t>
      </w:r>
      <w:r w:rsidR="3B730123" w:rsidRPr="3B730123">
        <w:rPr>
          <w:rFonts w:ascii="Simplified Arabic" w:hAnsi="Simplified Arabic" w:cs="Simplified Arabic"/>
          <w:sz w:val="28"/>
          <w:szCs w:val="28"/>
          <w:rtl/>
        </w:rPr>
        <w:t>". حيث تم تقسيمها الى المحاور التالية:</w:t>
      </w:r>
    </w:p>
    <w:p w14:paraId="2B79E09A" w14:textId="52C14D4A" w:rsidR="00C90557" w:rsidRPr="008B65D1" w:rsidRDefault="00F50E9F" w:rsidP="005A1484">
      <w:pPr>
        <w:pStyle w:val="NoSpacing"/>
        <w:numPr>
          <w:ilvl w:val="0"/>
          <w:numId w:val="14"/>
        </w:num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الهندسة</w:t>
      </w:r>
    </w:p>
    <w:p w14:paraId="6822AD93" w14:textId="35DCD714" w:rsidR="00C90557" w:rsidRDefault="00F50E9F" w:rsidP="008B65D1">
      <w:pPr>
        <w:pStyle w:val="NoSpacing"/>
        <w:numPr>
          <w:ilvl w:val="0"/>
          <w:numId w:val="14"/>
        </w:num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الطاقة</w:t>
      </w:r>
    </w:p>
    <w:p w14:paraId="6A0321FD" w14:textId="0F421B7E" w:rsidR="008B65D1" w:rsidRDefault="00F50E9F" w:rsidP="008B65D1">
      <w:pPr>
        <w:pStyle w:val="NoSpacing"/>
        <w:numPr>
          <w:ilvl w:val="0"/>
          <w:numId w:val="14"/>
        </w:numPr>
        <w:bidi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الصناعة</w:t>
      </w:r>
    </w:p>
    <w:p w14:paraId="5081ED4C" w14:textId="05722F0F" w:rsidR="008268EA" w:rsidRPr="008B65D1" w:rsidRDefault="3B730123" w:rsidP="008B65D1">
      <w:pPr>
        <w:pStyle w:val="Heading1"/>
        <w:bidi/>
        <w:rPr>
          <w:rtl/>
        </w:rPr>
      </w:pPr>
      <w:r w:rsidRPr="008B65D1">
        <w:rPr>
          <w:rtl/>
        </w:rPr>
        <w:t xml:space="preserve">الأولويات البحثية في </w:t>
      </w:r>
      <w:r w:rsidR="00F50E9F">
        <w:rPr>
          <w:rFonts w:hint="cs"/>
          <w:rtl/>
        </w:rPr>
        <w:t>الهندسة</w:t>
      </w:r>
      <w:r w:rsidR="00F50E9F" w:rsidRPr="008B65D1">
        <w:rPr>
          <w:rFonts w:hint="cs"/>
          <w:rtl/>
        </w:rPr>
        <w:t>:</w:t>
      </w:r>
    </w:p>
    <w:tbl>
      <w:tblPr>
        <w:tblStyle w:val="TableGrid"/>
        <w:bidiVisual/>
        <w:tblW w:w="9036" w:type="dxa"/>
        <w:tblLook w:val="04A0" w:firstRow="1" w:lastRow="0" w:firstColumn="1" w:lastColumn="0" w:noHBand="0" w:noVBand="1"/>
      </w:tblPr>
      <w:tblGrid>
        <w:gridCol w:w="9036"/>
      </w:tblGrid>
      <w:tr w:rsidR="003D7041" w:rsidRPr="003D7041" w14:paraId="20E0A29E" w14:textId="77777777" w:rsidTr="003D7041">
        <w:trPr>
          <w:trHeight w:val="300"/>
        </w:trPr>
        <w:tc>
          <w:tcPr>
            <w:tcW w:w="9036" w:type="dxa"/>
            <w:noWrap/>
            <w:hideMark/>
          </w:tcPr>
          <w:p w14:paraId="0B824D6A" w14:textId="77777777" w:rsidR="003D7041" w:rsidRPr="003D7041" w:rsidRDefault="003D7041" w:rsidP="003D7041">
            <w:pPr>
              <w:bidi/>
              <w:spacing w:after="0" w:line="276" w:lineRule="auto"/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3D7041">
              <w:rPr>
                <w:rFonts w:asciiTheme="majorBidi" w:hAnsiTheme="majorBidi" w:cstheme="majorBidi"/>
                <w:sz w:val="28"/>
                <w:szCs w:val="28"/>
                <w:rtl/>
              </w:rPr>
              <w:t>استراتيجيات إعادة التهيئة الحرارية لغلاف المباني في فلسطين</w:t>
            </w:r>
          </w:p>
        </w:tc>
      </w:tr>
      <w:tr w:rsidR="003D7041" w:rsidRPr="003D7041" w14:paraId="65C93C16" w14:textId="77777777" w:rsidTr="003D7041">
        <w:trPr>
          <w:trHeight w:val="300"/>
        </w:trPr>
        <w:tc>
          <w:tcPr>
            <w:tcW w:w="9036" w:type="dxa"/>
            <w:noWrap/>
            <w:hideMark/>
          </w:tcPr>
          <w:p w14:paraId="64CB4955" w14:textId="77777777" w:rsidR="003D7041" w:rsidRPr="003D7041" w:rsidRDefault="003D7041" w:rsidP="003D7041">
            <w:pPr>
              <w:bidi/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7041">
              <w:rPr>
                <w:rFonts w:asciiTheme="majorBidi" w:hAnsiTheme="majorBidi" w:cstheme="majorBidi"/>
                <w:sz w:val="28"/>
                <w:szCs w:val="28"/>
              </w:rPr>
              <w:t xml:space="preserve">Biomedical engineering </w:t>
            </w:r>
          </w:p>
        </w:tc>
      </w:tr>
      <w:tr w:rsidR="003D7041" w:rsidRPr="003D7041" w14:paraId="174CD91D" w14:textId="77777777" w:rsidTr="003D7041">
        <w:trPr>
          <w:trHeight w:val="300"/>
        </w:trPr>
        <w:tc>
          <w:tcPr>
            <w:tcW w:w="9036" w:type="dxa"/>
            <w:noWrap/>
            <w:hideMark/>
          </w:tcPr>
          <w:p w14:paraId="7412FBA5" w14:textId="77777777" w:rsidR="003D7041" w:rsidRPr="003D7041" w:rsidRDefault="003D7041" w:rsidP="003D7041">
            <w:pPr>
              <w:bidi/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3D7041">
              <w:rPr>
                <w:rFonts w:asciiTheme="majorBidi" w:hAnsiTheme="majorBidi" w:cstheme="majorBidi"/>
                <w:sz w:val="28"/>
                <w:szCs w:val="28"/>
              </w:rPr>
              <w:t>Computational intelligence</w:t>
            </w:r>
          </w:p>
        </w:tc>
      </w:tr>
      <w:tr w:rsidR="003D7041" w:rsidRPr="003D7041" w14:paraId="66194731" w14:textId="77777777" w:rsidTr="003D7041">
        <w:trPr>
          <w:trHeight w:val="300"/>
        </w:trPr>
        <w:tc>
          <w:tcPr>
            <w:tcW w:w="9036" w:type="dxa"/>
            <w:noWrap/>
            <w:hideMark/>
          </w:tcPr>
          <w:p w14:paraId="7A31DDDC" w14:textId="77777777" w:rsidR="003D7041" w:rsidRPr="003D7041" w:rsidRDefault="003D7041" w:rsidP="003D7041">
            <w:pPr>
              <w:bidi/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3D7041">
              <w:rPr>
                <w:rFonts w:asciiTheme="majorBidi" w:hAnsiTheme="majorBidi" w:cstheme="majorBidi"/>
                <w:sz w:val="28"/>
                <w:szCs w:val="28"/>
              </w:rPr>
              <w:t xml:space="preserve">Businesses and computational </w:t>
            </w:r>
          </w:p>
        </w:tc>
      </w:tr>
      <w:tr w:rsidR="003D7041" w:rsidRPr="003D7041" w14:paraId="3FE4D025" w14:textId="77777777" w:rsidTr="003D7041">
        <w:trPr>
          <w:trHeight w:val="300"/>
        </w:trPr>
        <w:tc>
          <w:tcPr>
            <w:tcW w:w="9036" w:type="dxa"/>
            <w:noWrap/>
            <w:hideMark/>
          </w:tcPr>
          <w:p w14:paraId="72CD0FD2" w14:textId="77777777" w:rsidR="003D7041" w:rsidRPr="003D7041" w:rsidRDefault="003D7041" w:rsidP="003D7041">
            <w:pPr>
              <w:bidi/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3D7041">
              <w:rPr>
                <w:rFonts w:asciiTheme="majorBidi" w:hAnsiTheme="majorBidi" w:cstheme="majorBidi"/>
                <w:sz w:val="28"/>
                <w:szCs w:val="28"/>
              </w:rPr>
              <w:t xml:space="preserve">Video and image processing </w:t>
            </w:r>
          </w:p>
        </w:tc>
      </w:tr>
      <w:tr w:rsidR="003D7041" w:rsidRPr="003D7041" w14:paraId="71103E73" w14:textId="77777777" w:rsidTr="003D7041">
        <w:trPr>
          <w:trHeight w:val="300"/>
        </w:trPr>
        <w:tc>
          <w:tcPr>
            <w:tcW w:w="9036" w:type="dxa"/>
            <w:noWrap/>
            <w:hideMark/>
          </w:tcPr>
          <w:p w14:paraId="4811E1CD" w14:textId="77777777" w:rsidR="003D7041" w:rsidRPr="003D7041" w:rsidRDefault="003D7041" w:rsidP="003D7041">
            <w:pPr>
              <w:bidi/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3D7041">
              <w:rPr>
                <w:rFonts w:asciiTheme="majorBidi" w:hAnsiTheme="majorBidi" w:cstheme="majorBidi"/>
                <w:sz w:val="28"/>
                <w:szCs w:val="28"/>
                <w:rtl/>
              </w:rPr>
              <w:t>اتصالات الجيل الخامس والسادس</w:t>
            </w:r>
          </w:p>
        </w:tc>
      </w:tr>
      <w:tr w:rsidR="003D7041" w:rsidRPr="003D7041" w14:paraId="76FDD15C" w14:textId="77777777" w:rsidTr="003D7041">
        <w:trPr>
          <w:trHeight w:val="300"/>
        </w:trPr>
        <w:tc>
          <w:tcPr>
            <w:tcW w:w="9036" w:type="dxa"/>
            <w:noWrap/>
            <w:hideMark/>
          </w:tcPr>
          <w:p w14:paraId="1738BED6" w14:textId="77777777" w:rsidR="003D7041" w:rsidRPr="003D7041" w:rsidRDefault="003D7041" w:rsidP="003D7041">
            <w:pPr>
              <w:bidi/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7041">
              <w:rPr>
                <w:rFonts w:asciiTheme="majorBidi" w:hAnsiTheme="majorBidi" w:cstheme="majorBidi"/>
                <w:sz w:val="28"/>
                <w:szCs w:val="28"/>
                <w:rtl/>
              </w:rPr>
              <w:t>ادارة الموارد في المشاريع الهندسية</w:t>
            </w:r>
          </w:p>
        </w:tc>
      </w:tr>
      <w:tr w:rsidR="003D7041" w:rsidRPr="003D7041" w14:paraId="2B775EE1" w14:textId="77777777" w:rsidTr="003D7041">
        <w:trPr>
          <w:trHeight w:val="300"/>
        </w:trPr>
        <w:tc>
          <w:tcPr>
            <w:tcW w:w="9036" w:type="dxa"/>
            <w:noWrap/>
            <w:hideMark/>
          </w:tcPr>
          <w:p w14:paraId="0255AA6A" w14:textId="79CB8F6A" w:rsidR="003D7041" w:rsidRPr="003D7041" w:rsidRDefault="003D7041" w:rsidP="003D7041">
            <w:pPr>
              <w:bidi/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704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استخدام التحسين متعدد الأهداف لتحسين تصميم النوافذ (الفتحات </w:t>
            </w:r>
            <w:r w:rsidRPr="003D7041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المعمارية) في</w:t>
            </w:r>
            <w:r w:rsidRPr="003D704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فلسطين</w:t>
            </w:r>
          </w:p>
        </w:tc>
      </w:tr>
      <w:tr w:rsidR="003D7041" w:rsidRPr="003D7041" w14:paraId="44CFD2AD" w14:textId="77777777" w:rsidTr="003D7041">
        <w:trPr>
          <w:trHeight w:val="300"/>
        </w:trPr>
        <w:tc>
          <w:tcPr>
            <w:tcW w:w="9036" w:type="dxa"/>
            <w:noWrap/>
            <w:hideMark/>
          </w:tcPr>
          <w:p w14:paraId="1D7FA453" w14:textId="77777777" w:rsidR="003D7041" w:rsidRPr="003D7041" w:rsidRDefault="003D7041" w:rsidP="003D7041">
            <w:pPr>
              <w:bidi/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7041">
              <w:rPr>
                <w:rFonts w:asciiTheme="majorBidi" w:hAnsiTheme="majorBidi" w:cstheme="majorBidi"/>
                <w:sz w:val="28"/>
                <w:szCs w:val="28"/>
                <w:rtl/>
              </w:rPr>
              <w:t>الاتصالات</w:t>
            </w:r>
          </w:p>
        </w:tc>
      </w:tr>
      <w:tr w:rsidR="003D7041" w:rsidRPr="003D7041" w14:paraId="5EE7E9D0" w14:textId="77777777" w:rsidTr="003D7041">
        <w:trPr>
          <w:trHeight w:val="300"/>
        </w:trPr>
        <w:tc>
          <w:tcPr>
            <w:tcW w:w="9036" w:type="dxa"/>
            <w:noWrap/>
            <w:hideMark/>
          </w:tcPr>
          <w:p w14:paraId="73D21E78" w14:textId="77777777" w:rsidR="003D7041" w:rsidRPr="003D7041" w:rsidRDefault="003D7041" w:rsidP="003D7041">
            <w:pPr>
              <w:bidi/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7041">
              <w:rPr>
                <w:rFonts w:asciiTheme="majorBidi" w:hAnsiTheme="majorBidi" w:cstheme="majorBidi"/>
                <w:sz w:val="28"/>
                <w:szCs w:val="28"/>
                <w:rtl/>
              </w:rPr>
              <w:t>الاتمتة والتصنيع الذكي</w:t>
            </w:r>
          </w:p>
        </w:tc>
      </w:tr>
      <w:tr w:rsidR="003D7041" w:rsidRPr="003D7041" w14:paraId="16407417" w14:textId="77777777" w:rsidTr="003D7041">
        <w:trPr>
          <w:trHeight w:val="300"/>
        </w:trPr>
        <w:tc>
          <w:tcPr>
            <w:tcW w:w="9036" w:type="dxa"/>
            <w:noWrap/>
            <w:hideMark/>
          </w:tcPr>
          <w:p w14:paraId="0201B319" w14:textId="77777777" w:rsidR="003D7041" w:rsidRPr="003D7041" w:rsidRDefault="003D7041" w:rsidP="003D7041">
            <w:pPr>
              <w:bidi/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7041">
              <w:rPr>
                <w:rFonts w:asciiTheme="majorBidi" w:hAnsiTheme="majorBidi" w:cstheme="majorBidi"/>
                <w:sz w:val="28"/>
                <w:szCs w:val="28"/>
                <w:rtl/>
              </w:rPr>
              <w:t>الاستفادة من التكنولوجيا المتقدمة في البيوت المحمية في فلسطين من وجهة نظر المهندسين الزراعيين</w:t>
            </w:r>
          </w:p>
        </w:tc>
      </w:tr>
      <w:tr w:rsidR="003D7041" w:rsidRPr="003D7041" w14:paraId="72CF7622" w14:textId="77777777" w:rsidTr="003D7041">
        <w:trPr>
          <w:trHeight w:val="300"/>
        </w:trPr>
        <w:tc>
          <w:tcPr>
            <w:tcW w:w="9036" w:type="dxa"/>
            <w:noWrap/>
            <w:hideMark/>
          </w:tcPr>
          <w:p w14:paraId="41B25E10" w14:textId="77777777" w:rsidR="003D7041" w:rsidRPr="003D7041" w:rsidRDefault="003D7041" w:rsidP="003D7041">
            <w:pPr>
              <w:bidi/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7041">
              <w:rPr>
                <w:rFonts w:asciiTheme="majorBidi" w:hAnsiTheme="majorBidi" w:cstheme="majorBidi"/>
                <w:sz w:val="28"/>
                <w:szCs w:val="28"/>
                <w:rtl/>
              </w:rPr>
              <w:t>الانظمة اللاسلكية ما وراء (5</w:t>
            </w:r>
            <w:r w:rsidRPr="003D7041">
              <w:rPr>
                <w:rFonts w:asciiTheme="majorBidi" w:hAnsiTheme="majorBidi" w:cstheme="majorBidi"/>
                <w:sz w:val="28"/>
                <w:szCs w:val="28"/>
              </w:rPr>
              <w:t>G</w:t>
            </w:r>
            <w:r w:rsidRPr="003D704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&amp; 6</w:t>
            </w:r>
            <w:r w:rsidRPr="003D7041">
              <w:rPr>
                <w:rFonts w:asciiTheme="majorBidi" w:hAnsiTheme="majorBidi" w:cstheme="majorBidi"/>
                <w:sz w:val="28"/>
                <w:szCs w:val="28"/>
              </w:rPr>
              <w:t>G</w:t>
            </w:r>
            <w:r w:rsidRPr="003D7041">
              <w:rPr>
                <w:rFonts w:asciiTheme="majorBidi" w:hAnsiTheme="majorBidi" w:cstheme="majorBidi"/>
                <w:sz w:val="28"/>
                <w:szCs w:val="28"/>
                <w:rtl/>
              </w:rPr>
              <w:t>)</w:t>
            </w:r>
          </w:p>
        </w:tc>
      </w:tr>
      <w:tr w:rsidR="003D7041" w:rsidRPr="003D7041" w14:paraId="77D3A816" w14:textId="77777777" w:rsidTr="003D7041">
        <w:trPr>
          <w:trHeight w:val="300"/>
        </w:trPr>
        <w:tc>
          <w:tcPr>
            <w:tcW w:w="9036" w:type="dxa"/>
            <w:noWrap/>
            <w:hideMark/>
          </w:tcPr>
          <w:p w14:paraId="1BF3ECE4" w14:textId="77777777" w:rsidR="003D7041" w:rsidRPr="003D7041" w:rsidRDefault="003D7041" w:rsidP="003D7041">
            <w:pPr>
              <w:bidi/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7041">
              <w:rPr>
                <w:rFonts w:asciiTheme="majorBidi" w:hAnsiTheme="majorBidi" w:cstheme="majorBidi"/>
                <w:sz w:val="28"/>
                <w:szCs w:val="28"/>
                <w:rtl/>
              </w:rPr>
              <w:t>الأبنية المستدامة</w:t>
            </w:r>
          </w:p>
        </w:tc>
      </w:tr>
      <w:tr w:rsidR="003D7041" w:rsidRPr="003D7041" w14:paraId="0CB26627" w14:textId="77777777" w:rsidTr="003D7041">
        <w:trPr>
          <w:trHeight w:val="300"/>
        </w:trPr>
        <w:tc>
          <w:tcPr>
            <w:tcW w:w="9036" w:type="dxa"/>
            <w:noWrap/>
            <w:hideMark/>
          </w:tcPr>
          <w:p w14:paraId="0DE45C37" w14:textId="77777777" w:rsidR="003D7041" w:rsidRPr="003D7041" w:rsidRDefault="003D7041" w:rsidP="003D7041">
            <w:pPr>
              <w:bidi/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7041">
              <w:rPr>
                <w:rFonts w:asciiTheme="majorBidi" w:hAnsiTheme="majorBidi" w:cstheme="majorBidi"/>
                <w:sz w:val="28"/>
                <w:szCs w:val="28"/>
                <w:rtl/>
              </w:rPr>
              <w:t>الأسطح الذكية المتشكلة</w:t>
            </w:r>
          </w:p>
        </w:tc>
      </w:tr>
      <w:tr w:rsidR="003D7041" w:rsidRPr="003D7041" w14:paraId="78124A0D" w14:textId="77777777" w:rsidTr="003D7041">
        <w:trPr>
          <w:trHeight w:val="300"/>
        </w:trPr>
        <w:tc>
          <w:tcPr>
            <w:tcW w:w="9036" w:type="dxa"/>
            <w:noWrap/>
            <w:hideMark/>
          </w:tcPr>
          <w:p w14:paraId="3305942D" w14:textId="77777777" w:rsidR="003D7041" w:rsidRPr="003D7041" w:rsidRDefault="003D7041" w:rsidP="003D7041">
            <w:pPr>
              <w:bidi/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7041">
              <w:rPr>
                <w:rFonts w:asciiTheme="majorBidi" w:hAnsiTheme="majorBidi" w:cstheme="majorBidi"/>
                <w:sz w:val="28"/>
                <w:szCs w:val="28"/>
                <w:rtl/>
              </w:rPr>
              <w:t>الأمن السيبراني: حماية أجهزة الكمبيوتر والأنظمة الالكترونية والشبكات</w:t>
            </w:r>
          </w:p>
        </w:tc>
      </w:tr>
      <w:tr w:rsidR="003D7041" w:rsidRPr="003D7041" w14:paraId="238E4506" w14:textId="77777777" w:rsidTr="003D7041">
        <w:trPr>
          <w:trHeight w:val="300"/>
        </w:trPr>
        <w:tc>
          <w:tcPr>
            <w:tcW w:w="9036" w:type="dxa"/>
            <w:noWrap/>
            <w:hideMark/>
          </w:tcPr>
          <w:p w14:paraId="70AFCE67" w14:textId="77777777" w:rsidR="003D7041" w:rsidRPr="003D7041" w:rsidRDefault="003D7041" w:rsidP="003D7041">
            <w:pPr>
              <w:bidi/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7041">
              <w:rPr>
                <w:rFonts w:asciiTheme="majorBidi" w:hAnsiTheme="majorBidi" w:cstheme="majorBidi"/>
                <w:sz w:val="28"/>
                <w:szCs w:val="28"/>
                <w:rtl/>
              </w:rPr>
              <w:t>التنقيب عن البيانات</w:t>
            </w:r>
          </w:p>
        </w:tc>
      </w:tr>
      <w:tr w:rsidR="003D7041" w:rsidRPr="003D7041" w14:paraId="64602A75" w14:textId="77777777" w:rsidTr="003D7041">
        <w:trPr>
          <w:trHeight w:val="300"/>
        </w:trPr>
        <w:tc>
          <w:tcPr>
            <w:tcW w:w="9036" w:type="dxa"/>
            <w:noWrap/>
            <w:hideMark/>
          </w:tcPr>
          <w:p w14:paraId="23FAB78C" w14:textId="77777777" w:rsidR="003D7041" w:rsidRPr="003D7041" w:rsidRDefault="003D7041" w:rsidP="003D7041">
            <w:pPr>
              <w:bidi/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704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الجودة وانترنت الاشياء </w:t>
            </w:r>
          </w:p>
        </w:tc>
      </w:tr>
      <w:tr w:rsidR="003D7041" w:rsidRPr="003D7041" w14:paraId="1F23B3C2" w14:textId="77777777" w:rsidTr="003D7041">
        <w:trPr>
          <w:trHeight w:val="300"/>
        </w:trPr>
        <w:tc>
          <w:tcPr>
            <w:tcW w:w="9036" w:type="dxa"/>
            <w:noWrap/>
            <w:hideMark/>
          </w:tcPr>
          <w:p w14:paraId="5849B7F9" w14:textId="77777777" w:rsidR="003D7041" w:rsidRPr="003D7041" w:rsidRDefault="003D7041" w:rsidP="003D7041">
            <w:pPr>
              <w:bidi/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7041">
              <w:rPr>
                <w:rFonts w:asciiTheme="majorBidi" w:hAnsiTheme="majorBidi" w:cstheme="majorBidi"/>
                <w:sz w:val="28"/>
                <w:szCs w:val="28"/>
                <w:rtl/>
              </w:rPr>
              <w:t>الجيل الرابع والجيل الخامس في شبكات الاتصالات الخلوية</w:t>
            </w:r>
          </w:p>
        </w:tc>
      </w:tr>
      <w:tr w:rsidR="003D7041" w:rsidRPr="003D7041" w14:paraId="0CA44672" w14:textId="77777777" w:rsidTr="003D7041">
        <w:trPr>
          <w:trHeight w:val="300"/>
        </w:trPr>
        <w:tc>
          <w:tcPr>
            <w:tcW w:w="9036" w:type="dxa"/>
            <w:noWrap/>
            <w:hideMark/>
          </w:tcPr>
          <w:p w14:paraId="37B3ED52" w14:textId="77777777" w:rsidR="003D7041" w:rsidRPr="003D7041" w:rsidRDefault="003D7041" w:rsidP="003D7041">
            <w:pPr>
              <w:bidi/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7041">
              <w:rPr>
                <w:rFonts w:asciiTheme="majorBidi" w:hAnsiTheme="majorBidi" w:cstheme="majorBidi"/>
                <w:sz w:val="28"/>
                <w:szCs w:val="28"/>
                <w:rtl/>
              </w:rPr>
              <w:t>الذكاء الاصطناعي</w:t>
            </w:r>
          </w:p>
        </w:tc>
      </w:tr>
      <w:tr w:rsidR="003D7041" w:rsidRPr="003D7041" w14:paraId="52B233F6" w14:textId="77777777" w:rsidTr="003D7041">
        <w:trPr>
          <w:trHeight w:val="300"/>
        </w:trPr>
        <w:tc>
          <w:tcPr>
            <w:tcW w:w="9036" w:type="dxa"/>
            <w:noWrap/>
            <w:hideMark/>
          </w:tcPr>
          <w:p w14:paraId="152F4D39" w14:textId="77777777" w:rsidR="003D7041" w:rsidRPr="003D7041" w:rsidRDefault="003D7041" w:rsidP="003D7041">
            <w:pPr>
              <w:bidi/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7041">
              <w:rPr>
                <w:rFonts w:asciiTheme="majorBidi" w:hAnsiTheme="majorBidi" w:cstheme="majorBidi"/>
                <w:sz w:val="28"/>
                <w:szCs w:val="28"/>
                <w:rtl/>
              </w:rPr>
              <w:t>الراديو الإدراكي</w:t>
            </w:r>
          </w:p>
        </w:tc>
      </w:tr>
      <w:tr w:rsidR="003D7041" w:rsidRPr="003D7041" w14:paraId="67BCCA7A" w14:textId="77777777" w:rsidTr="003D7041">
        <w:trPr>
          <w:trHeight w:val="300"/>
        </w:trPr>
        <w:tc>
          <w:tcPr>
            <w:tcW w:w="9036" w:type="dxa"/>
            <w:noWrap/>
            <w:hideMark/>
          </w:tcPr>
          <w:p w14:paraId="19803D4F" w14:textId="77777777" w:rsidR="003D7041" w:rsidRPr="003D7041" w:rsidRDefault="003D7041" w:rsidP="003D7041">
            <w:pPr>
              <w:bidi/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7041">
              <w:rPr>
                <w:rFonts w:asciiTheme="majorBidi" w:hAnsiTheme="majorBidi" w:cstheme="majorBidi"/>
                <w:sz w:val="28"/>
                <w:szCs w:val="28"/>
                <w:rtl/>
              </w:rPr>
              <w:t>السيارات الكهربائية</w:t>
            </w:r>
          </w:p>
        </w:tc>
      </w:tr>
      <w:tr w:rsidR="003D7041" w:rsidRPr="003D7041" w14:paraId="20631834" w14:textId="77777777" w:rsidTr="003D7041">
        <w:trPr>
          <w:trHeight w:val="300"/>
        </w:trPr>
        <w:tc>
          <w:tcPr>
            <w:tcW w:w="9036" w:type="dxa"/>
            <w:noWrap/>
            <w:hideMark/>
          </w:tcPr>
          <w:p w14:paraId="50B08ECC" w14:textId="77777777" w:rsidR="003D7041" w:rsidRPr="003D7041" w:rsidRDefault="003D7041" w:rsidP="003D7041">
            <w:pPr>
              <w:bidi/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7041">
              <w:rPr>
                <w:rFonts w:asciiTheme="majorBidi" w:hAnsiTheme="majorBidi" w:cstheme="majorBidi"/>
                <w:sz w:val="28"/>
                <w:szCs w:val="28"/>
                <w:rtl/>
              </w:rPr>
              <w:t>الشبكات الحاسب و الخلوية</w:t>
            </w:r>
          </w:p>
        </w:tc>
      </w:tr>
      <w:tr w:rsidR="003D7041" w:rsidRPr="003D7041" w14:paraId="7EFF5531" w14:textId="77777777" w:rsidTr="003D7041">
        <w:trPr>
          <w:trHeight w:val="300"/>
        </w:trPr>
        <w:tc>
          <w:tcPr>
            <w:tcW w:w="9036" w:type="dxa"/>
            <w:noWrap/>
            <w:hideMark/>
          </w:tcPr>
          <w:p w14:paraId="14A4528B" w14:textId="77777777" w:rsidR="003D7041" w:rsidRPr="003D7041" w:rsidRDefault="003D7041" w:rsidP="003D7041">
            <w:pPr>
              <w:bidi/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7041">
              <w:rPr>
                <w:rFonts w:asciiTheme="majorBidi" w:hAnsiTheme="majorBidi" w:cstheme="majorBidi"/>
                <w:sz w:val="28"/>
                <w:szCs w:val="28"/>
                <w:rtl/>
              </w:rPr>
              <w:t>الشبكات الذكية</w:t>
            </w:r>
          </w:p>
        </w:tc>
      </w:tr>
      <w:tr w:rsidR="003D7041" w:rsidRPr="003D7041" w14:paraId="176B87C1" w14:textId="77777777" w:rsidTr="003D7041">
        <w:trPr>
          <w:trHeight w:val="300"/>
        </w:trPr>
        <w:tc>
          <w:tcPr>
            <w:tcW w:w="9036" w:type="dxa"/>
            <w:noWrap/>
            <w:hideMark/>
          </w:tcPr>
          <w:p w14:paraId="24742992" w14:textId="77777777" w:rsidR="003D7041" w:rsidRPr="003D7041" w:rsidRDefault="003D7041" w:rsidP="003D7041">
            <w:pPr>
              <w:bidi/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7041">
              <w:rPr>
                <w:rFonts w:asciiTheme="majorBidi" w:hAnsiTheme="majorBidi" w:cstheme="majorBidi"/>
                <w:sz w:val="28"/>
                <w:szCs w:val="28"/>
                <w:rtl/>
              </w:rPr>
              <w:t>الهندسة</w:t>
            </w:r>
          </w:p>
        </w:tc>
      </w:tr>
      <w:tr w:rsidR="003D7041" w:rsidRPr="003D7041" w14:paraId="27AC00BE" w14:textId="77777777" w:rsidTr="003D7041">
        <w:trPr>
          <w:trHeight w:val="300"/>
        </w:trPr>
        <w:tc>
          <w:tcPr>
            <w:tcW w:w="9036" w:type="dxa"/>
            <w:noWrap/>
            <w:hideMark/>
          </w:tcPr>
          <w:p w14:paraId="1343B60E" w14:textId="77777777" w:rsidR="003D7041" w:rsidRPr="003D7041" w:rsidRDefault="003D7041" w:rsidP="003D7041">
            <w:pPr>
              <w:bidi/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7041">
              <w:rPr>
                <w:rFonts w:asciiTheme="majorBidi" w:hAnsiTheme="majorBidi" w:cstheme="majorBidi"/>
                <w:sz w:val="28"/>
                <w:szCs w:val="28"/>
                <w:rtl/>
              </w:rPr>
              <w:t>الهندسة والتصميم</w:t>
            </w:r>
          </w:p>
        </w:tc>
      </w:tr>
      <w:tr w:rsidR="003D7041" w:rsidRPr="003D7041" w14:paraId="3AD67793" w14:textId="77777777" w:rsidTr="003D7041">
        <w:trPr>
          <w:trHeight w:val="300"/>
        </w:trPr>
        <w:tc>
          <w:tcPr>
            <w:tcW w:w="9036" w:type="dxa"/>
            <w:noWrap/>
            <w:hideMark/>
          </w:tcPr>
          <w:p w14:paraId="0CA541B5" w14:textId="77777777" w:rsidR="003D7041" w:rsidRPr="003D7041" w:rsidRDefault="003D7041" w:rsidP="003D7041">
            <w:pPr>
              <w:bidi/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7041">
              <w:rPr>
                <w:rFonts w:asciiTheme="majorBidi" w:hAnsiTheme="majorBidi" w:cstheme="majorBidi"/>
                <w:sz w:val="28"/>
                <w:szCs w:val="28"/>
                <w:rtl/>
              </w:rPr>
              <w:t>امن المعلومات</w:t>
            </w:r>
          </w:p>
        </w:tc>
      </w:tr>
      <w:tr w:rsidR="003D7041" w:rsidRPr="003D7041" w14:paraId="7307C37B" w14:textId="77777777" w:rsidTr="003D7041">
        <w:trPr>
          <w:trHeight w:val="300"/>
        </w:trPr>
        <w:tc>
          <w:tcPr>
            <w:tcW w:w="9036" w:type="dxa"/>
            <w:noWrap/>
            <w:hideMark/>
          </w:tcPr>
          <w:p w14:paraId="50B60C6E" w14:textId="77777777" w:rsidR="003D7041" w:rsidRPr="003D7041" w:rsidRDefault="003D7041" w:rsidP="003D7041">
            <w:pPr>
              <w:bidi/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704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امن الوسائط المتعددة </w:t>
            </w:r>
          </w:p>
        </w:tc>
      </w:tr>
      <w:tr w:rsidR="003D7041" w:rsidRPr="003D7041" w14:paraId="27001E2E" w14:textId="77777777" w:rsidTr="003D7041">
        <w:trPr>
          <w:trHeight w:val="300"/>
        </w:trPr>
        <w:tc>
          <w:tcPr>
            <w:tcW w:w="9036" w:type="dxa"/>
            <w:noWrap/>
            <w:hideMark/>
          </w:tcPr>
          <w:p w14:paraId="0BE338A1" w14:textId="77777777" w:rsidR="003D7041" w:rsidRPr="003D7041" w:rsidRDefault="003D7041" w:rsidP="003D7041">
            <w:pPr>
              <w:bidi/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7041">
              <w:rPr>
                <w:rFonts w:asciiTheme="majorBidi" w:hAnsiTheme="majorBidi" w:cstheme="majorBidi"/>
                <w:sz w:val="28"/>
                <w:szCs w:val="28"/>
                <w:rtl/>
              </w:rPr>
              <w:t>انترنت الاشياء</w:t>
            </w:r>
          </w:p>
        </w:tc>
      </w:tr>
      <w:tr w:rsidR="003D7041" w:rsidRPr="003D7041" w14:paraId="731950EC" w14:textId="77777777" w:rsidTr="003D7041">
        <w:trPr>
          <w:trHeight w:val="300"/>
        </w:trPr>
        <w:tc>
          <w:tcPr>
            <w:tcW w:w="9036" w:type="dxa"/>
            <w:noWrap/>
            <w:hideMark/>
          </w:tcPr>
          <w:p w14:paraId="4A928C33" w14:textId="77777777" w:rsidR="003D7041" w:rsidRPr="003D7041" w:rsidRDefault="003D7041" w:rsidP="003D7041">
            <w:pPr>
              <w:bidi/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7041">
              <w:rPr>
                <w:rFonts w:asciiTheme="majorBidi" w:hAnsiTheme="majorBidi" w:cstheme="majorBidi"/>
                <w:sz w:val="28"/>
                <w:szCs w:val="28"/>
                <w:rtl/>
              </w:rPr>
              <w:lastRenderedPageBreak/>
              <w:t>إنترنت الأشياء وتطبيقاتها والمدن الذكية.</w:t>
            </w:r>
          </w:p>
        </w:tc>
      </w:tr>
      <w:tr w:rsidR="003D7041" w:rsidRPr="003D7041" w14:paraId="67EDC874" w14:textId="77777777" w:rsidTr="003D7041">
        <w:trPr>
          <w:trHeight w:val="300"/>
        </w:trPr>
        <w:tc>
          <w:tcPr>
            <w:tcW w:w="9036" w:type="dxa"/>
            <w:noWrap/>
            <w:hideMark/>
          </w:tcPr>
          <w:p w14:paraId="2D426A1E" w14:textId="77777777" w:rsidR="003D7041" w:rsidRPr="003D7041" w:rsidRDefault="003D7041" w:rsidP="003D7041">
            <w:pPr>
              <w:bidi/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7041">
              <w:rPr>
                <w:rFonts w:asciiTheme="majorBidi" w:hAnsiTheme="majorBidi" w:cstheme="majorBidi"/>
                <w:sz w:val="28"/>
                <w:szCs w:val="28"/>
                <w:rtl/>
              </w:rPr>
              <w:t>تحديات وحلول أمان 5</w:t>
            </w:r>
            <w:r w:rsidRPr="003D7041">
              <w:rPr>
                <w:rFonts w:asciiTheme="majorBidi" w:hAnsiTheme="majorBidi" w:cstheme="majorBidi"/>
                <w:sz w:val="28"/>
                <w:szCs w:val="28"/>
              </w:rPr>
              <w:t>G</w:t>
            </w:r>
          </w:p>
        </w:tc>
      </w:tr>
      <w:tr w:rsidR="003D7041" w:rsidRPr="003D7041" w14:paraId="52F8E6F2" w14:textId="77777777" w:rsidTr="003D7041">
        <w:trPr>
          <w:trHeight w:val="300"/>
        </w:trPr>
        <w:tc>
          <w:tcPr>
            <w:tcW w:w="9036" w:type="dxa"/>
            <w:noWrap/>
            <w:hideMark/>
          </w:tcPr>
          <w:p w14:paraId="282FF5E4" w14:textId="77777777" w:rsidR="003D7041" w:rsidRPr="003D7041" w:rsidRDefault="003D7041" w:rsidP="003D7041">
            <w:pPr>
              <w:bidi/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7041">
              <w:rPr>
                <w:rFonts w:asciiTheme="majorBidi" w:hAnsiTheme="majorBidi" w:cstheme="majorBidi"/>
                <w:sz w:val="28"/>
                <w:szCs w:val="28"/>
                <w:rtl/>
              </w:rPr>
              <w:t>تحسن الأداء في قطاع الانشاءات</w:t>
            </w:r>
          </w:p>
        </w:tc>
      </w:tr>
      <w:tr w:rsidR="003D7041" w:rsidRPr="003D7041" w14:paraId="4958A7F7" w14:textId="77777777" w:rsidTr="003D7041">
        <w:trPr>
          <w:trHeight w:val="300"/>
        </w:trPr>
        <w:tc>
          <w:tcPr>
            <w:tcW w:w="9036" w:type="dxa"/>
            <w:noWrap/>
            <w:hideMark/>
          </w:tcPr>
          <w:p w14:paraId="31C0B7D1" w14:textId="77777777" w:rsidR="003D7041" w:rsidRPr="003D7041" w:rsidRDefault="003D7041" w:rsidP="003D7041">
            <w:pPr>
              <w:bidi/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7041">
              <w:rPr>
                <w:rFonts w:asciiTheme="majorBidi" w:hAnsiTheme="majorBidi" w:cstheme="majorBidi"/>
                <w:sz w:val="28"/>
                <w:szCs w:val="28"/>
                <w:rtl/>
              </w:rPr>
              <w:t>تحسين الكفاءة الحرارية لأنماط التصميم وأنظمة تشييد المباني السكنية في فلسطين</w:t>
            </w:r>
          </w:p>
        </w:tc>
      </w:tr>
      <w:tr w:rsidR="003D7041" w:rsidRPr="003D7041" w14:paraId="0430CF05" w14:textId="77777777" w:rsidTr="003D7041">
        <w:trPr>
          <w:trHeight w:val="300"/>
        </w:trPr>
        <w:tc>
          <w:tcPr>
            <w:tcW w:w="9036" w:type="dxa"/>
            <w:noWrap/>
            <w:hideMark/>
          </w:tcPr>
          <w:p w14:paraId="69307CCE" w14:textId="77777777" w:rsidR="003D7041" w:rsidRPr="003D7041" w:rsidRDefault="003D7041" w:rsidP="003D7041">
            <w:pPr>
              <w:bidi/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7041">
              <w:rPr>
                <w:rFonts w:asciiTheme="majorBidi" w:hAnsiTheme="majorBidi" w:cstheme="majorBidi"/>
                <w:sz w:val="28"/>
                <w:szCs w:val="28"/>
                <w:rtl/>
              </w:rPr>
              <w:t>تحسين الكفاءة الحرارية لغلاف المباني السكنية في فلسطين</w:t>
            </w:r>
          </w:p>
        </w:tc>
      </w:tr>
      <w:tr w:rsidR="003D7041" w:rsidRPr="003D7041" w14:paraId="315AC69E" w14:textId="77777777" w:rsidTr="003D7041">
        <w:trPr>
          <w:trHeight w:val="300"/>
        </w:trPr>
        <w:tc>
          <w:tcPr>
            <w:tcW w:w="9036" w:type="dxa"/>
            <w:noWrap/>
            <w:hideMark/>
          </w:tcPr>
          <w:p w14:paraId="5F82A0AC" w14:textId="77777777" w:rsidR="003D7041" w:rsidRPr="003D7041" w:rsidRDefault="003D7041" w:rsidP="003D7041">
            <w:pPr>
              <w:bidi/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7041">
              <w:rPr>
                <w:rFonts w:asciiTheme="majorBidi" w:hAnsiTheme="majorBidi" w:cstheme="majorBidi"/>
                <w:sz w:val="28"/>
                <w:szCs w:val="28"/>
                <w:rtl/>
              </w:rPr>
              <w:t>تطبيقات الجيل الخامس لأنظمة الموبايل لإيجاد حلول لمشكلات محلية قائمة أو مستقبلي</w:t>
            </w:r>
          </w:p>
        </w:tc>
      </w:tr>
      <w:tr w:rsidR="003D7041" w:rsidRPr="003D7041" w14:paraId="621A93DB" w14:textId="77777777" w:rsidTr="003D7041">
        <w:trPr>
          <w:trHeight w:val="300"/>
        </w:trPr>
        <w:tc>
          <w:tcPr>
            <w:tcW w:w="9036" w:type="dxa"/>
            <w:noWrap/>
            <w:hideMark/>
          </w:tcPr>
          <w:p w14:paraId="028276F7" w14:textId="77777777" w:rsidR="003D7041" w:rsidRPr="003D7041" w:rsidRDefault="003D7041" w:rsidP="003D7041">
            <w:pPr>
              <w:bidi/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7041">
              <w:rPr>
                <w:rFonts w:asciiTheme="majorBidi" w:hAnsiTheme="majorBidi" w:cstheme="majorBidi"/>
                <w:sz w:val="28"/>
                <w:szCs w:val="28"/>
                <w:rtl/>
              </w:rPr>
              <w:t>تكنولوجيا المعلومات</w:t>
            </w:r>
          </w:p>
        </w:tc>
      </w:tr>
      <w:tr w:rsidR="003D7041" w:rsidRPr="003D7041" w14:paraId="17737976" w14:textId="77777777" w:rsidTr="003D7041">
        <w:trPr>
          <w:trHeight w:val="300"/>
        </w:trPr>
        <w:tc>
          <w:tcPr>
            <w:tcW w:w="9036" w:type="dxa"/>
            <w:noWrap/>
            <w:hideMark/>
          </w:tcPr>
          <w:p w14:paraId="30A72642" w14:textId="77777777" w:rsidR="003D7041" w:rsidRPr="003D7041" w:rsidRDefault="003D7041" w:rsidP="003D7041">
            <w:pPr>
              <w:bidi/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7041">
              <w:rPr>
                <w:rFonts w:asciiTheme="majorBidi" w:hAnsiTheme="majorBidi" w:cstheme="majorBidi"/>
                <w:sz w:val="28"/>
                <w:szCs w:val="28"/>
                <w:rtl/>
              </w:rPr>
              <w:t>نظام إنترنت الأشياء (</w:t>
            </w:r>
            <w:r w:rsidRPr="003D7041">
              <w:rPr>
                <w:rFonts w:asciiTheme="majorBidi" w:hAnsiTheme="majorBidi" w:cstheme="majorBidi"/>
                <w:sz w:val="28"/>
                <w:szCs w:val="28"/>
              </w:rPr>
              <w:t>IoT</w:t>
            </w:r>
            <w:r w:rsidRPr="003D7041">
              <w:rPr>
                <w:rFonts w:asciiTheme="majorBidi" w:hAnsiTheme="majorBidi" w:cstheme="majorBidi"/>
                <w:sz w:val="28"/>
                <w:szCs w:val="28"/>
                <w:rtl/>
              </w:rPr>
              <w:t>) للتحكم في زراعة البيوت المحمية بناءً على احتياجات المزارعين الفلسطينيين</w:t>
            </w:r>
          </w:p>
        </w:tc>
      </w:tr>
      <w:tr w:rsidR="003D7041" w:rsidRPr="003D7041" w14:paraId="6A5249C2" w14:textId="77777777" w:rsidTr="003D7041">
        <w:trPr>
          <w:trHeight w:val="300"/>
        </w:trPr>
        <w:tc>
          <w:tcPr>
            <w:tcW w:w="9036" w:type="dxa"/>
            <w:noWrap/>
            <w:hideMark/>
          </w:tcPr>
          <w:p w14:paraId="44076248" w14:textId="77777777" w:rsidR="003D7041" w:rsidRPr="003D7041" w:rsidRDefault="003D7041" w:rsidP="003D7041">
            <w:pPr>
              <w:bidi/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7041">
              <w:rPr>
                <w:rFonts w:asciiTheme="majorBidi" w:hAnsiTheme="majorBidi" w:cstheme="majorBidi"/>
                <w:sz w:val="28"/>
                <w:szCs w:val="28"/>
                <w:rtl/>
              </w:rPr>
              <w:t>نظام معلومات السوق للمزارعين</w:t>
            </w:r>
          </w:p>
        </w:tc>
      </w:tr>
      <w:tr w:rsidR="003D7041" w:rsidRPr="003D7041" w14:paraId="659C6DEC" w14:textId="77777777" w:rsidTr="003D7041">
        <w:trPr>
          <w:trHeight w:val="300"/>
        </w:trPr>
        <w:tc>
          <w:tcPr>
            <w:tcW w:w="9036" w:type="dxa"/>
            <w:noWrap/>
            <w:hideMark/>
          </w:tcPr>
          <w:p w14:paraId="71E47D00" w14:textId="77777777" w:rsidR="003D7041" w:rsidRPr="003D7041" w:rsidRDefault="003D7041" w:rsidP="003D7041">
            <w:pPr>
              <w:bidi/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7041">
              <w:rPr>
                <w:rFonts w:asciiTheme="majorBidi" w:hAnsiTheme="majorBidi" w:cstheme="majorBidi"/>
                <w:sz w:val="28"/>
                <w:szCs w:val="28"/>
                <w:rtl/>
              </w:rPr>
              <w:t>نماذج التميز المؤسسي</w:t>
            </w:r>
          </w:p>
        </w:tc>
      </w:tr>
      <w:tr w:rsidR="003D7041" w:rsidRPr="003D7041" w14:paraId="3C74598E" w14:textId="77777777" w:rsidTr="003D7041">
        <w:trPr>
          <w:trHeight w:val="300"/>
        </w:trPr>
        <w:tc>
          <w:tcPr>
            <w:tcW w:w="9036" w:type="dxa"/>
            <w:noWrap/>
            <w:hideMark/>
          </w:tcPr>
          <w:p w14:paraId="3D31D991" w14:textId="77777777" w:rsidR="003D7041" w:rsidRPr="003D7041" w:rsidRDefault="003D7041" w:rsidP="003D7041">
            <w:pPr>
              <w:bidi/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7041">
              <w:rPr>
                <w:rFonts w:asciiTheme="majorBidi" w:hAnsiTheme="majorBidi" w:cstheme="majorBidi"/>
                <w:sz w:val="28"/>
                <w:szCs w:val="28"/>
                <w:rtl/>
              </w:rPr>
              <w:t>هندسة الحاسب</w:t>
            </w:r>
          </w:p>
        </w:tc>
      </w:tr>
      <w:tr w:rsidR="003D7041" w:rsidRPr="003D7041" w14:paraId="4C07BECE" w14:textId="77777777" w:rsidTr="003D7041">
        <w:trPr>
          <w:trHeight w:val="300"/>
        </w:trPr>
        <w:tc>
          <w:tcPr>
            <w:tcW w:w="9036" w:type="dxa"/>
            <w:noWrap/>
            <w:hideMark/>
          </w:tcPr>
          <w:p w14:paraId="569C7A2C" w14:textId="77777777" w:rsidR="003D7041" w:rsidRPr="003D7041" w:rsidRDefault="003D7041" w:rsidP="003D7041">
            <w:pPr>
              <w:bidi/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7041">
              <w:rPr>
                <w:rFonts w:asciiTheme="majorBidi" w:hAnsiTheme="majorBidi" w:cstheme="majorBidi"/>
                <w:sz w:val="28"/>
                <w:szCs w:val="28"/>
                <w:rtl/>
              </w:rPr>
              <w:t>وضع نظام لمعايير أمن المعلومات في المؤسسات الفلسطينية (أمّن)</w:t>
            </w:r>
          </w:p>
        </w:tc>
      </w:tr>
      <w:tr w:rsidR="003D7041" w:rsidRPr="003D7041" w14:paraId="207F5DDF" w14:textId="77777777" w:rsidTr="003D7041">
        <w:trPr>
          <w:trHeight w:val="300"/>
        </w:trPr>
        <w:tc>
          <w:tcPr>
            <w:tcW w:w="9036" w:type="dxa"/>
            <w:noWrap/>
            <w:hideMark/>
          </w:tcPr>
          <w:p w14:paraId="602FAFFD" w14:textId="77777777" w:rsidR="003D7041" w:rsidRPr="003D7041" w:rsidRDefault="003D7041" w:rsidP="003D7041">
            <w:pPr>
              <w:bidi/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7041">
              <w:rPr>
                <w:rFonts w:asciiTheme="majorBidi" w:hAnsiTheme="majorBidi" w:cstheme="majorBidi"/>
                <w:sz w:val="28"/>
                <w:szCs w:val="28"/>
                <w:rtl/>
              </w:rPr>
              <w:t>انشاء المركز البحثي الوطني  والهادف لتبادل الخبرات والتعاون ونشر منتجات البحث العلمي في فلسطين</w:t>
            </w:r>
          </w:p>
        </w:tc>
      </w:tr>
      <w:tr w:rsidR="003D7041" w:rsidRPr="003D7041" w14:paraId="423CB53D" w14:textId="77777777" w:rsidTr="003D7041">
        <w:trPr>
          <w:trHeight w:val="300"/>
        </w:trPr>
        <w:tc>
          <w:tcPr>
            <w:tcW w:w="9036" w:type="dxa"/>
            <w:noWrap/>
            <w:hideMark/>
          </w:tcPr>
          <w:p w14:paraId="5140E923" w14:textId="77777777" w:rsidR="003D7041" w:rsidRPr="003D7041" w:rsidRDefault="003D7041" w:rsidP="003D7041">
            <w:pPr>
              <w:bidi/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7041">
              <w:rPr>
                <w:rFonts w:asciiTheme="majorBidi" w:hAnsiTheme="majorBidi" w:cstheme="majorBidi"/>
                <w:sz w:val="28"/>
                <w:szCs w:val="28"/>
              </w:rPr>
              <w:t xml:space="preserve">Supply chain performance using chain operations reference and analytical hierarchy </w:t>
            </w:r>
          </w:p>
        </w:tc>
      </w:tr>
      <w:tr w:rsidR="003D7041" w:rsidRPr="003D7041" w14:paraId="11E14D81" w14:textId="77777777" w:rsidTr="003D7041">
        <w:trPr>
          <w:trHeight w:val="300"/>
        </w:trPr>
        <w:tc>
          <w:tcPr>
            <w:tcW w:w="9036" w:type="dxa"/>
            <w:noWrap/>
            <w:hideMark/>
          </w:tcPr>
          <w:p w14:paraId="2E01B09D" w14:textId="77777777" w:rsidR="003D7041" w:rsidRPr="003D7041" w:rsidRDefault="003D7041" w:rsidP="003D7041">
            <w:pPr>
              <w:bidi/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3D7041">
              <w:rPr>
                <w:rFonts w:asciiTheme="majorBidi" w:hAnsiTheme="majorBidi" w:cstheme="majorBidi"/>
                <w:sz w:val="28"/>
                <w:szCs w:val="28"/>
              </w:rPr>
              <w:t xml:space="preserve">Information theory  and modeling </w:t>
            </w:r>
          </w:p>
        </w:tc>
      </w:tr>
      <w:tr w:rsidR="003D7041" w:rsidRPr="003D7041" w14:paraId="0D31CFAC" w14:textId="77777777" w:rsidTr="003D7041">
        <w:trPr>
          <w:trHeight w:val="300"/>
        </w:trPr>
        <w:tc>
          <w:tcPr>
            <w:tcW w:w="9036" w:type="dxa"/>
            <w:noWrap/>
            <w:hideMark/>
          </w:tcPr>
          <w:p w14:paraId="0B6718DF" w14:textId="77777777" w:rsidR="003D7041" w:rsidRPr="003D7041" w:rsidRDefault="003D7041" w:rsidP="003D7041">
            <w:pPr>
              <w:bidi/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3D7041">
              <w:rPr>
                <w:rFonts w:asciiTheme="majorBidi" w:hAnsiTheme="majorBidi" w:cstheme="majorBidi"/>
                <w:sz w:val="28"/>
                <w:szCs w:val="28"/>
              </w:rPr>
              <w:t xml:space="preserve">Medical image analysis </w:t>
            </w:r>
          </w:p>
        </w:tc>
      </w:tr>
      <w:tr w:rsidR="003D7041" w:rsidRPr="003D7041" w14:paraId="428B99F8" w14:textId="77777777" w:rsidTr="003D7041">
        <w:trPr>
          <w:trHeight w:val="300"/>
        </w:trPr>
        <w:tc>
          <w:tcPr>
            <w:tcW w:w="9036" w:type="dxa"/>
            <w:noWrap/>
            <w:hideMark/>
          </w:tcPr>
          <w:p w14:paraId="4AF8B6DA" w14:textId="77777777" w:rsidR="003D7041" w:rsidRPr="003D7041" w:rsidRDefault="003D7041" w:rsidP="003D7041">
            <w:pPr>
              <w:bidi/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3D7041">
              <w:rPr>
                <w:rFonts w:asciiTheme="majorBidi" w:hAnsiTheme="majorBidi" w:cstheme="majorBidi"/>
                <w:sz w:val="28"/>
                <w:szCs w:val="28"/>
              </w:rPr>
              <w:t>Mobile Apps</w:t>
            </w:r>
          </w:p>
        </w:tc>
      </w:tr>
      <w:tr w:rsidR="003D7041" w:rsidRPr="003D7041" w14:paraId="5E44272B" w14:textId="77777777" w:rsidTr="003D7041">
        <w:trPr>
          <w:trHeight w:val="300"/>
        </w:trPr>
        <w:tc>
          <w:tcPr>
            <w:tcW w:w="9036" w:type="dxa"/>
            <w:noWrap/>
            <w:hideMark/>
          </w:tcPr>
          <w:p w14:paraId="009E9198" w14:textId="705B8B17" w:rsidR="003D7041" w:rsidRPr="003D7041" w:rsidRDefault="003D7041" w:rsidP="003D7041">
            <w:pPr>
              <w:bidi/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3D7041">
              <w:rPr>
                <w:rFonts w:asciiTheme="majorBidi" w:hAnsiTheme="majorBidi" w:cstheme="majorBidi"/>
                <w:sz w:val="28"/>
                <w:szCs w:val="28"/>
              </w:rPr>
              <w:t>Electromechanical</w:t>
            </w:r>
            <w:r w:rsidRPr="003D7041">
              <w:rPr>
                <w:rFonts w:asciiTheme="majorBidi" w:hAnsiTheme="majorBidi" w:cstheme="majorBidi"/>
                <w:sz w:val="28"/>
                <w:szCs w:val="28"/>
              </w:rPr>
              <w:t xml:space="preserve"> system</w:t>
            </w:r>
          </w:p>
        </w:tc>
      </w:tr>
      <w:tr w:rsidR="003D7041" w:rsidRPr="003D7041" w14:paraId="3E8747DD" w14:textId="77777777" w:rsidTr="003D7041">
        <w:trPr>
          <w:trHeight w:val="300"/>
        </w:trPr>
        <w:tc>
          <w:tcPr>
            <w:tcW w:w="9036" w:type="dxa"/>
            <w:noWrap/>
            <w:hideMark/>
          </w:tcPr>
          <w:p w14:paraId="779F8A3D" w14:textId="77777777" w:rsidR="003D7041" w:rsidRPr="003D7041" w:rsidRDefault="003D7041" w:rsidP="003D7041">
            <w:pPr>
              <w:bidi/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3D7041">
              <w:rPr>
                <w:rFonts w:asciiTheme="majorBidi" w:hAnsiTheme="majorBidi" w:cstheme="majorBidi"/>
                <w:sz w:val="28"/>
                <w:szCs w:val="28"/>
              </w:rPr>
              <w:t xml:space="preserve">Design for Innovation </w:t>
            </w:r>
          </w:p>
        </w:tc>
      </w:tr>
      <w:tr w:rsidR="003D7041" w:rsidRPr="003D7041" w14:paraId="3AE39A94" w14:textId="77777777" w:rsidTr="003D7041">
        <w:trPr>
          <w:trHeight w:val="300"/>
        </w:trPr>
        <w:tc>
          <w:tcPr>
            <w:tcW w:w="9036" w:type="dxa"/>
            <w:noWrap/>
            <w:hideMark/>
          </w:tcPr>
          <w:p w14:paraId="66DCACF2" w14:textId="77777777" w:rsidR="003D7041" w:rsidRPr="003D7041" w:rsidRDefault="003D7041" w:rsidP="003D7041">
            <w:pPr>
              <w:bidi/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3D7041">
              <w:rPr>
                <w:rFonts w:asciiTheme="majorBidi" w:hAnsiTheme="majorBidi" w:cstheme="majorBidi"/>
                <w:sz w:val="28"/>
                <w:szCs w:val="28"/>
              </w:rPr>
              <w:t>Copy move forgery detection</w:t>
            </w:r>
          </w:p>
        </w:tc>
      </w:tr>
    </w:tbl>
    <w:p w14:paraId="6155EF2C" w14:textId="3A54935B" w:rsidR="008268EA" w:rsidRPr="003D7041" w:rsidRDefault="008268EA" w:rsidP="003D7041">
      <w:pPr>
        <w:bidi/>
        <w:spacing w:after="0" w:line="276" w:lineRule="auto"/>
        <w:contextualSpacing/>
        <w:rPr>
          <w:rFonts w:asciiTheme="majorBidi" w:hAnsiTheme="majorBidi" w:cstheme="majorBidi"/>
          <w:sz w:val="28"/>
          <w:szCs w:val="28"/>
          <w:rtl/>
        </w:rPr>
      </w:pPr>
    </w:p>
    <w:p w14:paraId="42784D00" w14:textId="18D79289" w:rsidR="00E05295" w:rsidRDefault="00E05295" w:rsidP="00AD21F6">
      <w:pPr>
        <w:pStyle w:val="Heading1"/>
        <w:bidi/>
        <w:rPr>
          <w:rtl/>
        </w:rPr>
      </w:pPr>
      <w:bookmarkStart w:id="0" w:name="_Hlk123640728"/>
      <w:r>
        <w:rPr>
          <w:rFonts w:hint="cs"/>
          <w:rtl/>
        </w:rPr>
        <w:t xml:space="preserve">الاولويات البحثية </w:t>
      </w:r>
      <w:r w:rsidR="00F50E9F">
        <w:rPr>
          <w:rFonts w:hint="cs"/>
          <w:rtl/>
        </w:rPr>
        <w:t>في الطاقة</w:t>
      </w:r>
      <w:r>
        <w:rPr>
          <w:rFonts w:hint="cs"/>
          <w:rtl/>
        </w:rPr>
        <w:t>:</w:t>
      </w:r>
    </w:p>
    <w:tbl>
      <w:tblPr>
        <w:tblStyle w:val="TableGrid"/>
        <w:bidiVisual/>
        <w:tblW w:w="9023" w:type="dxa"/>
        <w:tblLook w:val="04A0" w:firstRow="1" w:lastRow="0" w:firstColumn="1" w:lastColumn="0" w:noHBand="0" w:noVBand="1"/>
      </w:tblPr>
      <w:tblGrid>
        <w:gridCol w:w="9023"/>
      </w:tblGrid>
      <w:tr w:rsidR="003D7041" w:rsidRPr="003D7041" w14:paraId="1F0E7898" w14:textId="77777777" w:rsidTr="003D7041">
        <w:trPr>
          <w:trHeight w:val="300"/>
        </w:trPr>
        <w:tc>
          <w:tcPr>
            <w:tcW w:w="9023" w:type="dxa"/>
            <w:noWrap/>
            <w:hideMark/>
          </w:tcPr>
          <w:bookmarkEnd w:id="0"/>
          <w:p w14:paraId="3213075E" w14:textId="440447CB" w:rsidR="003D7041" w:rsidRPr="003D7041" w:rsidRDefault="003D7041" w:rsidP="003D7041">
            <w:pPr>
              <w:bidi/>
              <w:spacing w:after="0" w:line="276" w:lineRule="auto"/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3D704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تأثير تصرف المستخدم على جودة الحياة </w:t>
            </w:r>
            <w:r w:rsidRPr="003D7041">
              <w:rPr>
                <w:rFonts w:asciiTheme="majorBidi" w:hAnsiTheme="majorBidi" w:cstheme="majorBidi" w:hint="cs"/>
                <w:sz w:val="28"/>
                <w:szCs w:val="28"/>
                <w:rtl/>
              </w:rPr>
              <w:t>واستهلاك</w:t>
            </w:r>
            <w:r w:rsidRPr="003D704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الطاقة في المباني السكنية في فلسطين</w:t>
            </w:r>
          </w:p>
        </w:tc>
      </w:tr>
      <w:tr w:rsidR="003D7041" w:rsidRPr="003D7041" w14:paraId="53F5AA04" w14:textId="77777777" w:rsidTr="003D7041">
        <w:trPr>
          <w:trHeight w:val="300"/>
        </w:trPr>
        <w:tc>
          <w:tcPr>
            <w:tcW w:w="9023" w:type="dxa"/>
            <w:noWrap/>
            <w:hideMark/>
          </w:tcPr>
          <w:p w14:paraId="093511B9" w14:textId="77777777" w:rsidR="003D7041" w:rsidRPr="003D7041" w:rsidRDefault="003D7041" w:rsidP="003D7041">
            <w:pPr>
              <w:bidi/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704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دمج كفاءة الطاقة في المراحل الأولى من التصميم المعماري في فلسطين</w:t>
            </w:r>
          </w:p>
        </w:tc>
      </w:tr>
      <w:tr w:rsidR="003D7041" w:rsidRPr="003D7041" w14:paraId="10A79672" w14:textId="77777777" w:rsidTr="003D7041">
        <w:trPr>
          <w:trHeight w:val="300"/>
        </w:trPr>
        <w:tc>
          <w:tcPr>
            <w:tcW w:w="9023" w:type="dxa"/>
            <w:noWrap/>
            <w:hideMark/>
          </w:tcPr>
          <w:p w14:paraId="1288440E" w14:textId="77777777" w:rsidR="003D7041" w:rsidRPr="003D7041" w:rsidRDefault="003D7041" w:rsidP="003D7041">
            <w:pPr>
              <w:bidi/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704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استخدام الطاقة المتجددة في مجالات المياه والزراعة والتصنيع </w:t>
            </w:r>
          </w:p>
        </w:tc>
      </w:tr>
      <w:tr w:rsidR="003D7041" w:rsidRPr="003D7041" w14:paraId="17039603" w14:textId="77777777" w:rsidTr="003D7041">
        <w:trPr>
          <w:trHeight w:val="300"/>
        </w:trPr>
        <w:tc>
          <w:tcPr>
            <w:tcW w:w="9023" w:type="dxa"/>
            <w:noWrap/>
            <w:hideMark/>
          </w:tcPr>
          <w:p w14:paraId="0843403A" w14:textId="77777777" w:rsidR="003D7041" w:rsidRPr="003D7041" w:rsidRDefault="003D7041" w:rsidP="003D7041">
            <w:pPr>
              <w:bidi/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7041">
              <w:rPr>
                <w:rFonts w:asciiTheme="majorBidi" w:hAnsiTheme="majorBidi" w:cstheme="majorBidi"/>
                <w:sz w:val="28"/>
                <w:szCs w:val="28"/>
                <w:rtl/>
              </w:rPr>
              <w:t>استخدام تكنولوجيا النانو في قطاع الطاقة</w:t>
            </w:r>
          </w:p>
        </w:tc>
      </w:tr>
      <w:tr w:rsidR="003D7041" w:rsidRPr="003D7041" w14:paraId="0743DC03" w14:textId="77777777" w:rsidTr="003D7041">
        <w:trPr>
          <w:trHeight w:val="300"/>
        </w:trPr>
        <w:tc>
          <w:tcPr>
            <w:tcW w:w="9023" w:type="dxa"/>
            <w:noWrap/>
            <w:hideMark/>
          </w:tcPr>
          <w:p w14:paraId="7F9EB99E" w14:textId="155994A1" w:rsidR="003D7041" w:rsidRPr="003D7041" w:rsidRDefault="003D7041" w:rsidP="003D7041">
            <w:pPr>
              <w:bidi/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704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التغير المناخي </w:t>
            </w:r>
            <w:r w:rsidRPr="003D7041">
              <w:rPr>
                <w:rFonts w:asciiTheme="majorBidi" w:hAnsiTheme="majorBidi" w:cstheme="majorBidi" w:hint="cs"/>
                <w:sz w:val="28"/>
                <w:szCs w:val="28"/>
                <w:rtl/>
              </w:rPr>
              <w:t>والبناء</w:t>
            </w:r>
          </w:p>
        </w:tc>
      </w:tr>
      <w:tr w:rsidR="003D7041" w:rsidRPr="003D7041" w14:paraId="5321A348" w14:textId="77777777" w:rsidTr="003D7041">
        <w:trPr>
          <w:trHeight w:val="300"/>
        </w:trPr>
        <w:tc>
          <w:tcPr>
            <w:tcW w:w="9023" w:type="dxa"/>
            <w:noWrap/>
            <w:hideMark/>
          </w:tcPr>
          <w:p w14:paraId="515C0B12" w14:textId="6AFFF385" w:rsidR="003D7041" w:rsidRPr="003D7041" w:rsidRDefault="003D7041" w:rsidP="003D7041">
            <w:pPr>
              <w:bidi/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704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الخلايا </w:t>
            </w:r>
            <w:r w:rsidRPr="003D7041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الكهروضوئي</w:t>
            </w:r>
            <w:r w:rsidRPr="003D7041">
              <w:rPr>
                <w:rFonts w:asciiTheme="majorBidi" w:hAnsiTheme="majorBidi" w:cstheme="majorBidi" w:hint="eastAsia"/>
                <w:sz w:val="28"/>
                <w:szCs w:val="28"/>
                <w:rtl/>
              </w:rPr>
              <w:t>ة</w:t>
            </w:r>
          </w:p>
        </w:tc>
      </w:tr>
      <w:tr w:rsidR="003D7041" w:rsidRPr="003D7041" w14:paraId="2B2E8C28" w14:textId="77777777" w:rsidTr="003D7041">
        <w:trPr>
          <w:trHeight w:val="300"/>
        </w:trPr>
        <w:tc>
          <w:tcPr>
            <w:tcW w:w="9023" w:type="dxa"/>
            <w:noWrap/>
            <w:hideMark/>
          </w:tcPr>
          <w:p w14:paraId="4C81D0A8" w14:textId="77777777" w:rsidR="003D7041" w:rsidRPr="003D7041" w:rsidRDefault="003D7041" w:rsidP="003D7041">
            <w:pPr>
              <w:bidi/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7041">
              <w:rPr>
                <w:rFonts w:asciiTheme="majorBidi" w:hAnsiTheme="majorBidi" w:cstheme="majorBidi"/>
                <w:sz w:val="28"/>
                <w:szCs w:val="28"/>
                <w:rtl/>
              </w:rPr>
              <w:t>الطاقة</w:t>
            </w:r>
          </w:p>
        </w:tc>
      </w:tr>
      <w:tr w:rsidR="003D7041" w:rsidRPr="003D7041" w14:paraId="74D77E99" w14:textId="77777777" w:rsidTr="003D7041">
        <w:trPr>
          <w:trHeight w:val="300"/>
        </w:trPr>
        <w:tc>
          <w:tcPr>
            <w:tcW w:w="9023" w:type="dxa"/>
            <w:noWrap/>
            <w:hideMark/>
          </w:tcPr>
          <w:p w14:paraId="33C3AD2E" w14:textId="77777777" w:rsidR="003D7041" w:rsidRPr="003D7041" w:rsidRDefault="003D7041" w:rsidP="003D7041">
            <w:pPr>
              <w:bidi/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7041">
              <w:rPr>
                <w:rFonts w:asciiTheme="majorBidi" w:hAnsiTheme="majorBidi" w:cstheme="majorBidi"/>
                <w:sz w:val="28"/>
                <w:szCs w:val="28"/>
                <w:rtl/>
              </w:rPr>
              <w:t>الطاقة الخضراء</w:t>
            </w:r>
          </w:p>
        </w:tc>
      </w:tr>
      <w:tr w:rsidR="003D7041" w:rsidRPr="003D7041" w14:paraId="1F98E611" w14:textId="77777777" w:rsidTr="003D7041">
        <w:trPr>
          <w:trHeight w:val="300"/>
        </w:trPr>
        <w:tc>
          <w:tcPr>
            <w:tcW w:w="9023" w:type="dxa"/>
            <w:noWrap/>
            <w:hideMark/>
          </w:tcPr>
          <w:p w14:paraId="0A2098F7" w14:textId="77777777" w:rsidR="003D7041" w:rsidRPr="003D7041" w:rsidRDefault="003D7041" w:rsidP="003D7041">
            <w:pPr>
              <w:bidi/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7041">
              <w:rPr>
                <w:rFonts w:asciiTheme="majorBidi" w:hAnsiTheme="majorBidi" w:cstheme="majorBidi"/>
                <w:sz w:val="28"/>
                <w:szCs w:val="28"/>
                <w:rtl/>
              </w:rPr>
              <w:t>الطاقة المتجددة على البيئة</w:t>
            </w:r>
          </w:p>
        </w:tc>
      </w:tr>
      <w:tr w:rsidR="003D7041" w:rsidRPr="003D7041" w14:paraId="017F07D5" w14:textId="77777777" w:rsidTr="003D7041">
        <w:trPr>
          <w:trHeight w:val="300"/>
        </w:trPr>
        <w:tc>
          <w:tcPr>
            <w:tcW w:w="9023" w:type="dxa"/>
            <w:noWrap/>
            <w:hideMark/>
          </w:tcPr>
          <w:p w14:paraId="47BEE5B4" w14:textId="77777777" w:rsidR="003D7041" w:rsidRPr="003D7041" w:rsidRDefault="003D7041" w:rsidP="003D7041">
            <w:pPr>
              <w:bidi/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7041">
              <w:rPr>
                <w:rFonts w:asciiTheme="majorBidi" w:hAnsiTheme="majorBidi" w:cstheme="majorBidi"/>
                <w:sz w:val="28"/>
                <w:szCs w:val="28"/>
                <w:rtl/>
              </w:rPr>
              <w:t>الطاقة النظيفة من النفايات</w:t>
            </w:r>
          </w:p>
        </w:tc>
      </w:tr>
      <w:tr w:rsidR="003D7041" w:rsidRPr="003D7041" w14:paraId="44E748F3" w14:textId="77777777" w:rsidTr="003D7041">
        <w:trPr>
          <w:trHeight w:val="300"/>
        </w:trPr>
        <w:tc>
          <w:tcPr>
            <w:tcW w:w="9023" w:type="dxa"/>
            <w:noWrap/>
            <w:hideMark/>
          </w:tcPr>
          <w:p w14:paraId="015C16E7" w14:textId="77777777" w:rsidR="003D7041" w:rsidRPr="003D7041" w:rsidRDefault="003D7041" w:rsidP="003D7041">
            <w:pPr>
              <w:bidi/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7041">
              <w:rPr>
                <w:rFonts w:asciiTheme="majorBidi" w:hAnsiTheme="majorBidi" w:cstheme="majorBidi"/>
                <w:sz w:val="28"/>
                <w:szCs w:val="28"/>
                <w:rtl/>
              </w:rPr>
              <w:lastRenderedPageBreak/>
              <w:t xml:space="preserve">أنظمة التخزين للطاقة المتجددة </w:t>
            </w:r>
          </w:p>
        </w:tc>
      </w:tr>
      <w:tr w:rsidR="003D7041" w:rsidRPr="003D7041" w14:paraId="607C06C2" w14:textId="77777777" w:rsidTr="003D7041">
        <w:trPr>
          <w:trHeight w:val="300"/>
        </w:trPr>
        <w:tc>
          <w:tcPr>
            <w:tcW w:w="9023" w:type="dxa"/>
            <w:noWrap/>
            <w:hideMark/>
          </w:tcPr>
          <w:p w14:paraId="77E67DFB" w14:textId="77777777" w:rsidR="003D7041" w:rsidRPr="003D7041" w:rsidRDefault="003D7041" w:rsidP="003D7041">
            <w:pPr>
              <w:bidi/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7041">
              <w:rPr>
                <w:rFonts w:asciiTheme="majorBidi" w:hAnsiTheme="majorBidi" w:cstheme="majorBidi"/>
                <w:sz w:val="28"/>
                <w:szCs w:val="28"/>
                <w:rtl/>
              </w:rPr>
              <w:t>أثر مشاريع الطاقة الشمسية على شبكات الكهرباء</w:t>
            </w:r>
          </w:p>
        </w:tc>
      </w:tr>
      <w:tr w:rsidR="003D7041" w:rsidRPr="003D7041" w14:paraId="0229B910" w14:textId="77777777" w:rsidTr="003D7041">
        <w:trPr>
          <w:trHeight w:val="300"/>
        </w:trPr>
        <w:tc>
          <w:tcPr>
            <w:tcW w:w="9023" w:type="dxa"/>
            <w:noWrap/>
            <w:hideMark/>
          </w:tcPr>
          <w:p w14:paraId="111C34FE" w14:textId="77777777" w:rsidR="003D7041" w:rsidRPr="003D7041" w:rsidRDefault="003D7041" w:rsidP="003D7041">
            <w:pPr>
              <w:bidi/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7041">
              <w:rPr>
                <w:rFonts w:asciiTheme="majorBidi" w:hAnsiTheme="majorBidi" w:cstheme="majorBidi"/>
                <w:sz w:val="28"/>
                <w:szCs w:val="28"/>
                <w:rtl/>
              </w:rPr>
              <w:t>سياسات الطاقة</w:t>
            </w:r>
          </w:p>
        </w:tc>
      </w:tr>
      <w:tr w:rsidR="003D7041" w:rsidRPr="003D7041" w14:paraId="332B8F5F" w14:textId="77777777" w:rsidTr="003D7041">
        <w:trPr>
          <w:trHeight w:val="300"/>
        </w:trPr>
        <w:tc>
          <w:tcPr>
            <w:tcW w:w="9023" w:type="dxa"/>
            <w:noWrap/>
            <w:hideMark/>
          </w:tcPr>
          <w:p w14:paraId="15AD448D" w14:textId="77777777" w:rsidR="003D7041" w:rsidRPr="003D7041" w:rsidRDefault="003D7041" w:rsidP="003D7041">
            <w:pPr>
              <w:bidi/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7041">
              <w:rPr>
                <w:rFonts w:asciiTheme="majorBidi" w:hAnsiTheme="majorBidi" w:cstheme="majorBidi"/>
                <w:sz w:val="28"/>
                <w:szCs w:val="28"/>
              </w:rPr>
              <w:t xml:space="preserve">energy storage  </w:t>
            </w:r>
          </w:p>
        </w:tc>
      </w:tr>
    </w:tbl>
    <w:p w14:paraId="55DC6CA8" w14:textId="04415CE0" w:rsidR="00E05295" w:rsidRDefault="00E05295" w:rsidP="00E05295">
      <w:pPr>
        <w:bidi/>
        <w:spacing w:after="0" w:line="240" w:lineRule="auto"/>
        <w:contextualSpacing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4DA3EC5D" w14:textId="7F3D219C" w:rsidR="00E05295" w:rsidRPr="00E05295" w:rsidRDefault="00E05295" w:rsidP="00AD21F6">
      <w:pPr>
        <w:pStyle w:val="Heading1"/>
        <w:bidi/>
        <w:rPr>
          <w:rtl/>
        </w:rPr>
      </w:pPr>
      <w:r w:rsidRPr="00E05295">
        <w:rPr>
          <w:rFonts w:hint="cs"/>
          <w:rtl/>
        </w:rPr>
        <w:t xml:space="preserve">الاولويات البحثية </w:t>
      </w:r>
      <w:r w:rsidR="00F50E9F">
        <w:rPr>
          <w:rFonts w:hint="cs"/>
          <w:rtl/>
        </w:rPr>
        <w:t>في الصناعة</w:t>
      </w:r>
      <w:r w:rsidRPr="00E05295">
        <w:rPr>
          <w:rFonts w:hint="cs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993"/>
      </w:tblGrid>
      <w:tr w:rsidR="003D7041" w:rsidRPr="003D7041" w14:paraId="0B5890E9" w14:textId="77777777" w:rsidTr="003D7041">
        <w:trPr>
          <w:trHeight w:val="300"/>
        </w:trPr>
        <w:tc>
          <w:tcPr>
            <w:tcW w:w="8993" w:type="dxa"/>
            <w:noWrap/>
            <w:hideMark/>
          </w:tcPr>
          <w:p w14:paraId="3A488665" w14:textId="77777777" w:rsidR="003D7041" w:rsidRPr="003D7041" w:rsidRDefault="003D7041" w:rsidP="003D7041">
            <w:pPr>
              <w:bidi/>
              <w:spacing w:after="0" w:line="276" w:lineRule="auto"/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3D704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ادارة عمليات الانتاج </w:t>
            </w:r>
          </w:p>
        </w:tc>
      </w:tr>
      <w:tr w:rsidR="003D7041" w:rsidRPr="003D7041" w14:paraId="45BF630C" w14:textId="77777777" w:rsidTr="003D7041">
        <w:trPr>
          <w:trHeight w:val="300"/>
        </w:trPr>
        <w:tc>
          <w:tcPr>
            <w:tcW w:w="8993" w:type="dxa"/>
            <w:noWrap/>
            <w:hideMark/>
          </w:tcPr>
          <w:p w14:paraId="5FBBE14E" w14:textId="57CF5C1A" w:rsidR="003D7041" w:rsidRPr="003D7041" w:rsidRDefault="003D7041" w:rsidP="003D7041">
            <w:pPr>
              <w:bidi/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7041">
              <w:rPr>
                <w:rFonts w:asciiTheme="majorBidi" w:hAnsiTheme="majorBidi" w:cstheme="majorBidi"/>
                <w:sz w:val="28"/>
                <w:szCs w:val="28"/>
                <w:rtl/>
              </w:rPr>
              <w:t>ادارة النفايات</w:t>
            </w:r>
          </w:p>
        </w:tc>
      </w:tr>
      <w:tr w:rsidR="003D7041" w:rsidRPr="003D7041" w14:paraId="0A748789" w14:textId="77777777" w:rsidTr="003D7041">
        <w:trPr>
          <w:trHeight w:val="300"/>
        </w:trPr>
        <w:tc>
          <w:tcPr>
            <w:tcW w:w="8993" w:type="dxa"/>
            <w:noWrap/>
            <w:hideMark/>
          </w:tcPr>
          <w:p w14:paraId="5A47AAE9" w14:textId="77777777" w:rsidR="003D7041" w:rsidRPr="003D7041" w:rsidRDefault="003D7041" w:rsidP="003D7041">
            <w:pPr>
              <w:bidi/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7041">
              <w:rPr>
                <w:rFonts w:asciiTheme="majorBidi" w:hAnsiTheme="majorBidi" w:cstheme="majorBidi"/>
                <w:sz w:val="28"/>
                <w:szCs w:val="28"/>
                <w:rtl/>
              </w:rPr>
              <w:t>التصنيع المستدام</w:t>
            </w:r>
          </w:p>
        </w:tc>
      </w:tr>
      <w:tr w:rsidR="003D7041" w:rsidRPr="003D7041" w14:paraId="5CF97AB3" w14:textId="77777777" w:rsidTr="003D7041">
        <w:trPr>
          <w:trHeight w:val="300"/>
        </w:trPr>
        <w:tc>
          <w:tcPr>
            <w:tcW w:w="8993" w:type="dxa"/>
            <w:noWrap/>
            <w:hideMark/>
          </w:tcPr>
          <w:p w14:paraId="338052E9" w14:textId="77777777" w:rsidR="003D7041" w:rsidRPr="003D7041" w:rsidRDefault="003D7041" w:rsidP="003D7041">
            <w:pPr>
              <w:bidi/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7041">
              <w:rPr>
                <w:rFonts w:asciiTheme="majorBidi" w:hAnsiTheme="majorBidi" w:cstheme="majorBidi"/>
                <w:sz w:val="28"/>
                <w:szCs w:val="28"/>
                <w:rtl/>
              </w:rPr>
              <w:t>التعبئة والتغليف</w:t>
            </w:r>
          </w:p>
        </w:tc>
      </w:tr>
      <w:tr w:rsidR="003D7041" w:rsidRPr="003D7041" w14:paraId="15DDC51A" w14:textId="77777777" w:rsidTr="003D7041">
        <w:trPr>
          <w:trHeight w:val="300"/>
        </w:trPr>
        <w:tc>
          <w:tcPr>
            <w:tcW w:w="8993" w:type="dxa"/>
            <w:noWrap/>
            <w:hideMark/>
          </w:tcPr>
          <w:p w14:paraId="69E51EDC" w14:textId="77777777" w:rsidR="003D7041" w:rsidRPr="003D7041" w:rsidRDefault="003D7041" w:rsidP="003D7041">
            <w:pPr>
              <w:bidi/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7041">
              <w:rPr>
                <w:rFonts w:asciiTheme="majorBidi" w:hAnsiTheme="majorBidi" w:cstheme="majorBidi"/>
                <w:sz w:val="28"/>
                <w:szCs w:val="28"/>
                <w:rtl/>
              </w:rPr>
              <w:t>تصميم المنتجات</w:t>
            </w:r>
          </w:p>
        </w:tc>
      </w:tr>
    </w:tbl>
    <w:p w14:paraId="33EF3066" w14:textId="3B785370" w:rsidR="00E05295" w:rsidRDefault="00E05295" w:rsidP="00E05295">
      <w:pPr>
        <w:bidi/>
        <w:spacing w:after="0" w:line="240" w:lineRule="auto"/>
        <w:contextualSpacing/>
        <w:rPr>
          <w:rFonts w:ascii="Simplified Arabic" w:hAnsi="Simplified Arabic" w:cs="Simplified Arabic"/>
          <w:b/>
          <w:bCs/>
          <w:sz w:val="28"/>
          <w:szCs w:val="28"/>
        </w:rPr>
      </w:pPr>
    </w:p>
    <w:p w14:paraId="1225C8B5" w14:textId="4E917323" w:rsidR="008B65D1" w:rsidRDefault="008B65D1" w:rsidP="008B65D1">
      <w:pPr>
        <w:bidi/>
        <w:spacing w:after="0" w:line="240" w:lineRule="auto"/>
        <w:contextualSpacing/>
        <w:rPr>
          <w:rFonts w:ascii="Simplified Arabic" w:hAnsi="Simplified Arabic" w:cs="Simplified Arabic"/>
          <w:b/>
          <w:bCs/>
          <w:sz w:val="28"/>
          <w:szCs w:val="28"/>
        </w:rPr>
      </w:pPr>
    </w:p>
    <w:p w14:paraId="5C96FCE9" w14:textId="35A83D3A" w:rsidR="00C55FD6" w:rsidRPr="00E46978" w:rsidRDefault="3B730123" w:rsidP="00AD21F6">
      <w:pPr>
        <w:pStyle w:val="Title"/>
        <w:bidi/>
        <w:rPr>
          <w:rtl/>
          <w:lang w:bidi="ar-JO"/>
        </w:rPr>
      </w:pPr>
      <w:r w:rsidRPr="3B730123">
        <w:rPr>
          <w:rtl/>
          <w:lang w:bidi="ar-JO"/>
        </w:rPr>
        <w:t xml:space="preserve">الفريق الوطني للقطاع </w:t>
      </w:r>
      <w:r w:rsidR="003D7041" w:rsidRPr="3B730123">
        <w:rPr>
          <w:rFonts w:hint="cs"/>
          <w:rtl/>
          <w:lang w:bidi="ar-JO"/>
        </w:rPr>
        <w:t>ال</w:t>
      </w:r>
      <w:r w:rsidR="003D7041">
        <w:rPr>
          <w:rFonts w:hint="cs"/>
          <w:rtl/>
          <w:lang w:bidi="ar-JO"/>
        </w:rPr>
        <w:t>ثالث</w:t>
      </w:r>
      <w:r w:rsidR="003D7041" w:rsidRPr="3B730123">
        <w:rPr>
          <w:rFonts w:hint="cs"/>
          <w:rtl/>
          <w:lang w:bidi="ar-JO"/>
        </w:rPr>
        <w:t>:</w:t>
      </w:r>
    </w:p>
    <w:p w14:paraId="4C88DAE0" w14:textId="50BC6F46" w:rsidR="00C55FD6" w:rsidRPr="0080428C" w:rsidRDefault="0052516C" w:rsidP="00AD21F6">
      <w:pPr>
        <w:pStyle w:val="Heading1"/>
        <w:bidi/>
        <w:rPr>
          <w:rtl/>
          <w:lang w:bidi="ar-JO"/>
        </w:rPr>
      </w:pPr>
      <w:r w:rsidRPr="0080428C">
        <w:rPr>
          <w:rtl/>
        </w:rPr>
        <w:t>المشاركون في إعداد</w:t>
      </w:r>
      <w:r w:rsidR="00AD21F6">
        <w:rPr>
          <w:rFonts w:hint="cs"/>
          <w:rtl/>
        </w:rPr>
        <w:t xml:space="preserve"> الاولويات البحثية ل</w:t>
      </w:r>
      <w:r w:rsidRPr="0080428C">
        <w:rPr>
          <w:rFonts w:hint="cs"/>
          <w:rtl/>
        </w:rPr>
        <w:t>لقطاع ا</w:t>
      </w:r>
      <w:r w:rsidR="00F50E9F">
        <w:rPr>
          <w:rFonts w:hint="cs"/>
          <w:rtl/>
        </w:rPr>
        <w:t>لثالث</w:t>
      </w:r>
      <w:r w:rsidR="0080428C">
        <w:rPr>
          <w:rFonts w:hint="cs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2516C" w14:paraId="79C0541D" w14:textId="77777777" w:rsidTr="3B730123">
        <w:tc>
          <w:tcPr>
            <w:tcW w:w="4508" w:type="dxa"/>
          </w:tcPr>
          <w:p w14:paraId="3095933E" w14:textId="65FF2483" w:rsidR="0052516C" w:rsidRDefault="0080428C" w:rsidP="007D1F2C">
            <w:pPr>
              <w:bidi/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الاسم</w:t>
            </w:r>
          </w:p>
        </w:tc>
        <w:tc>
          <w:tcPr>
            <w:tcW w:w="4508" w:type="dxa"/>
          </w:tcPr>
          <w:p w14:paraId="753E7FF8" w14:textId="7D4C1A68" w:rsidR="0052516C" w:rsidRDefault="0080428C" w:rsidP="007D1F2C">
            <w:pPr>
              <w:bidi/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المؤسسة</w:t>
            </w:r>
          </w:p>
        </w:tc>
      </w:tr>
      <w:tr w:rsidR="00087058" w14:paraId="77F0FF37" w14:textId="77777777" w:rsidTr="3B730123">
        <w:tc>
          <w:tcPr>
            <w:tcW w:w="4508" w:type="dxa"/>
          </w:tcPr>
          <w:p w14:paraId="7F127BF2" w14:textId="22E4137F" w:rsidR="00087058" w:rsidRPr="00087058" w:rsidRDefault="3B730123" w:rsidP="007D1F2C">
            <w:pPr>
              <w:bidi/>
              <w:contextualSpacing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3B730123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د. بصري صالح </w:t>
            </w:r>
          </w:p>
        </w:tc>
        <w:tc>
          <w:tcPr>
            <w:tcW w:w="4508" w:type="dxa"/>
          </w:tcPr>
          <w:p w14:paraId="0329DC31" w14:textId="3E85CF0C" w:rsidR="00087058" w:rsidRPr="00087058" w:rsidRDefault="00087058" w:rsidP="007D1F2C">
            <w:pPr>
              <w:bidi/>
              <w:contextualSpacing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87058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وكيل وزارة التعليم العالي والبحث العلمي</w:t>
            </w:r>
          </w:p>
        </w:tc>
      </w:tr>
      <w:tr w:rsidR="00BD61B3" w14:paraId="38CAEBBC" w14:textId="77777777" w:rsidTr="3B730123">
        <w:tc>
          <w:tcPr>
            <w:tcW w:w="4508" w:type="dxa"/>
          </w:tcPr>
          <w:p w14:paraId="686809EF" w14:textId="67E9377D" w:rsidR="00BD61B3" w:rsidRPr="00706DF7" w:rsidRDefault="00BD61B3" w:rsidP="007D1F2C">
            <w:pPr>
              <w:bidi/>
              <w:contextualSpacing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د. شاهر الزيود</w:t>
            </w:r>
          </w:p>
        </w:tc>
        <w:tc>
          <w:tcPr>
            <w:tcW w:w="4508" w:type="dxa"/>
          </w:tcPr>
          <w:p w14:paraId="7A520D08" w14:textId="2C8E6F34" w:rsidR="00BD61B3" w:rsidRPr="00706DF7" w:rsidRDefault="00BD61B3" w:rsidP="007D1F2C">
            <w:pPr>
              <w:bidi/>
              <w:contextualSpacing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وزارة التعليم العالي والبحث العلمي</w:t>
            </w:r>
          </w:p>
        </w:tc>
      </w:tr>
      <w:tr w:rsidR="00BD61B3" w14:paraId="6039AE1E" w14:textId="77777777" w:rsidTr="3B730123">
        <w:tc>
          <w:tcPr>
            <w:tcW w:w="4508" w:type="dxa"/>
          </w:tcPr>
          <w:p w14:paraId="652007EA" w14:textId="304F8FB7" w:rsidR="00BD61B3" w:rsidRPr="00706DF7" w:rsidRDefault="00BD61B3" w:rsidP="007D1F2C">
            <w:pPr>
              <w:bidi/>
              <w:contextualSpacing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د. أمين نواهضة</w:t>
            </w:r>
          </w:p>
        </w:tc>
        <w:tc>
          <w:tcPr>
            <w:tcW w:w="4508" w:type="dxa"/>
          </w:tcPr>
          <w:p w14:paraId="18DC8DD4" w14:textId="538379DE" w:rsidR="00BD61B3" w:rsidRPr="00706DF7" w:rsidRDefault="00BD61B3" w:rsidP="007D1F2C">
            <w:pPr>
              <w:bidi/>
              <w:contextualSpacing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وزارة التعليم العالي والبحث العلمي</w:t>
            </w:r>
          </w:p>
        </w:tc>
      </w:tr>
      <w:tr w:rsidR="00087058" w14:paraId="6F9BEE45" w14:textId="77777777" w:rsidTr="3B730123">
        <w:tc>
          <w:tcPr>
            <w:tcW w:w="4508" w:type="dxa"/>
          </w:tcPr>
          <w:p w14:paraId="198D908A" w14:textId="0FB75180" w:rsidR="00087058" w:rsidRDefault="00087058" w:rsidP="007D1F2C">
            <w:pPr>
              <w:bidi/>
              <w:contextualSpacing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أ.امال زين الدين</w:t>
            </w:r>
          </w:p>
        </w:tc>
        <w:tc>
          <w:tcPr>
            <w:tcW w:w="4508" w:type="dxa"/>
          </w:tcPr>
          <w:p w14:paraId="66EEBB7F" w14:textId="0BAE82EA" w:rsidR="00087058" w:rsidRDefault="00087058" w:rsidP="007D1F2C">
            <w:pPr>
              <w:bidi/>
              <w:contextualSpacing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وزارة التعليم العالي والبحث العلمي</w:t>
            </w:r>
          </w:p>
        </w:tc>
      </w:tr>
      <w:tr w:rsidR="008B65D1" w14:paraId="11BEBB52" w14:textId="77777777" w:rsidTr="3B730123">
        <w:tc>
          <w:tcPr>
            <w:tcW w:w="4508" w:type="dxa"/>
          </w:tcPr>
          <w:p w14:paraId="495D917F" w14:textId="2798329C" w:rsidR="008B65D1" w:rsidRDefault="008B65D1" w:rsidP="008B65D1">
            <w:pPr>
              <w:bidi/>
              <w:contextualSpacing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أ.</w:t>
            </w:r>
            <w:r w:rsidR="00F50E9F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ناريمان</w:t>
            </w:r>
            <w:proofErr w:type="spellEnd"/>
            <w:r w:rsidR="00F50E9F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حجازي</w:t>
            </w:r>
          </w:p>
        </w:tc>
        <w:tc>
          <w:tcPr>
            <w:tcW w:w="4508" w:type="dxa"/>
          </w:tcPr>
          <w:p w14:paraId="25A3A35C" w14:textId="04872D6A" w:rsidR="008B65D1" w:rsidRDefault="008B65D1" w:rsidP="008B65D1">
            <w:pPr>
              <w:bidi/>
              <w:contextualSpacing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وزارة التعليم العالي والبحث العلمي</w:t>
            </w:r>
          </w:p>
        </w:tc>
      </w:tr>
      <w:tr w:rsidR="008B65D1" w14:paraId="2F5EC49C" w14:textId="77777777" w:rsidTr="3B730123">
        <w:tc>
          <w:tcPr>
            <w:tcW w:w="4508" w:type="dxa"/>
          </w:tcPr>
          <w:p w14:paraId="6DB333EE" w14:textId="22A9DBC4" w:rsidR="008B65D1" w:rsidRPr="00356829" w:rsidRDefault="00F50E9F" w:rsidP="008B65D1">
            <w:pPr>
              <w:bidi/>
              <w:contextualSpacing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35682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أحمد رمحي</w:t>
            </w:r>
          </w:p>
        </w:tc>
        <w:tc>
          <w:tcPr>
            <w:tcW w:w="4508" w:type="dxa"/>
          </w:tcPr>
          <w:p w14:paraId="0EDC2AB3" w14:textId="44098BB3" w:rsidR="008B65D1" w:rsidRPr="00356829" w:rsidRDefault="003C7635" w:rsidP="00F50E9F">
            <w:pPr>
              <w:bidi/>
              <w:contextualSpacing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35682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جامعة </w:t>
            </w:r>
            <w:r w:rsidRPr="0035682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النجاح الوطنية</w:t>
            </w:r>
          </w:p>
        </w:tc>
      </w:tr>
      <w:tr w:rsidR="00356829" w14:paraId="1869DE37" w14:textId="77777777" w:rsidTr="3B730123">
        <w:tc>
          <w:tcPr>
            <w:tcW w:w="4508" w:type="dxa"/>
          </w:tcPr>
          <w:p w14:paraId="7D58A9BE" w14:textId="5804C42F" w:rsidR="00356829" w:rsidRPr="00356829" w:rsidRDefault="00356829" w:rsidP="00356829">
            <w:pPr>
              <w:bidi/>
              <w:contextualSpacing/>
              <w:rPr>
                <w:rFonts w:ascii="Simplified Arabic" w:hAnsi="Simplified Arabic" w:cs="Simplified Arabic" w:hint="cs"/>
                <w:sz w:val="24"/>
                <w:szCs w:val="24"/>
                <w:rtl/>
              </w:rPr>
            </w:pPr>
            <w:r w:rsidRPr="00F50E9F">
              <w:rPr>
                <w:rFonts w:ascii="Simplified Arabic" w:hAnsi="Simplified Arabic" w:cs="Simplified Arabic"/>
                <w:sz w:val="24"/>
                <w:szCs w:val="24"/>
                <w:rtl/>
              </w:rPr>
              <w:t>دعاء "محمد رايق" احمد ملاح</w:t>
            </w:r>
          </w:p>
        </w:tc>
        <w:tc>
          <w:tcPr>
            <w:tcW w:w="4508" w:type="dxa"/>
          </w:tcPr>
          <w:p w14:paraId="4D74E45F" w14:textId="49E71850" w:rsidR="00356829" w:rsidRPr="00356829" w:rsidRDefault="00356829" w:rsidP="00356829">
            <w:pPr>
              <w:bidi/>
              <w:contextualSpacing/>
              <w:rPr>
                <w:rFonts w:ascii="Simplified Arabic" w:hAnsi="Simplified Arabic" w:cs="Simplified Arabic" w:hint="cs"/>
                <w:sz w:val="24"/>
                <w:szCs w:val="24"/>
                <w:rtl/>
              </w:rPr>
            </w:pPr>
            <w:r w:rsidRPr="0035682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جامعة النجاح الوطنية</w:t>
            </w:r>
          </w:p>
        </w:tc>
      </w:tr>
      <w:tr w:rsidR="00356829" w14:paraId="6C53548A" w14:textId="77777777" w:rsidTr="3B730123">
        <w:tc>
          <w:tcPr>
            <w:tcW w:w="4508" w:type="dxa"/>
          </w:tcPr>
          <w:p w14:paraId="55CD6E2B" w14:textId="3ED2EF18" w:rsidR="00356829" w:rsidRPr="00356829" w:rsidRDefault="00356829" w:rsidP="00356829">
            <w:pPr>
              <w:bidi/>
              <w:contextualSpacing/>
              <w:rPr>
                <w:rFonts w:ascii="Simplified Arabic" w:hAnsi="Simplified Arabic" w:cs="Simplified Arabic" w:hint="cs"/>
                <w:sz w:val="24"/>
                <w:szCs w:val="24"/>
                <w:rtl/>
              </w:rPr>
            </w:pPr>
            <w:r w:rsidRPr="00F50E9F">
              <w:rPr>
                <w:rFonts w:ascii="Simplified Arabic" w:hAnsi="Simplified Arabic" w:cs="Simplified Arabic"/>
                <w:sz w:val="24"/>
                <w:szCs w:val="24"/>
                <w:rtl/>
              </w:rPr>
              <w:t>تامر تركي نايف خطيب</w:t>
            </w:r>
          </w:p>
        </w:tc>
        <w:tc>
          <w:tcPr>
            <w:tcW w:w="4508" w:type="dxa"/>
          </w:tcPr>
          <w:p w14:paraId="45085936" w14:textId="3D2B38D2" w:rsidR="00356829" w:rsidRPr="00356829" w:rsidRDefault="00356829" w:rsidP="00356829">
            <w:pPr>
              <w:bidi/>
              <w:contextualSpacing/>
              <w:rPr>
                <w:rFonts w:ascii="Simplified Arabic" w:hAnsi="Simplified Arabic" w:cs="Simplified Arabic" w:hint="cs"/>
                <w:sz w:val="24"/>
                <w:szCs w:val="24"/>
                <w:rtl/>
              </w:rPr>
            </w:pPr>
            <w:r w:rsidRPr="0035682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جامعة النجاح الوطنية</w:t>
            </w:r>
          </w:p>
        </w:tc>
      </w:tr>
      <w:tr w:rsidR="00356829" w14:paraId="378F60B9" w14:textId="77777777" w:rsidTr="3B730123">
        <w:tc>
          <w:tcPr>
            <w:tcW w:w="4508" w:type="dxa"/>
          </w:tcPr>
          <w:p w14:paraId="20CE6876" w14:textId="0E8D6FD3" w:rsidR="00356829" w:rsidRPr="00356829" w:rsidRDefault="00356829" w:rsidP="00356829">
            <w:pPr>
              <w:bidi/>
              <w:contextualSpacing/>
              <w:rPr>
                <w:rFonts w:ascii="Simplified Arabic" w:hAnsi="Simplified Arabic" w:cs="Simplified Arabic" w:hint="cs"/>
                <w:sz w:val="24"/>
                <w:szCs w:val="24"/>
                <w:rtl/>
              </w:rPr>
            </w:pPr>
            <w:proofErr w:type="spellStart"/>
            <w:r w:rsidRPr="0035682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د.عصام</w:t>
            </w:r>
            <w:proofErr w:type="spellEnd"/>
            <w:r w:rsidRPr="0035682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عبد القادر حسن علاونة</w:t>
            </w:r>
          </w:p>
        </w:tc>
        <w:tc>
          <w:tcPr>
            <w:tcW w:w="4508" w:type="dxa"/>
          </w:tcPr>
          <w:p w14:paraId="298A3E93" w14:textId="6307A13B" w:rsidR="00356829" w:rsidRPr="00356829" w:rsidRDefault="00356829" w:rsidP="00356829">
            <w:pPr>
              <w:bidi/>
              <w:contextualSpacing/>
              <w:rPr>
                <w:rFonts w:ascii="Simplified Arabic" w:hAnsi="Simplified Arabic" w:cs="Simplified Arabic" w:hint="cs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الجامعة العربية الأمريكية</w:t>
            </w:r>
          </w:p>
        </w:tc>
      </w:tr>
      <w:tr w:rsidR="00356829" w14:paraId="0D0A6C6B" w14:textId="77777777" w:rsidTr="3B730123">
        <w:tc>
          <w:tcPr>
            <w:tcW w:w="4508" w:type="dxa"/>
          </w:tcPr>
          <w:p w14:paraId="19E27F13" w14:textId="379E9B6B" w:rsidR="00356829" w:rsidRPr="00356829" w:rsidRDefault="00356829" w:rsidP="00356829">
            <w:pPr>
              <w:bidi/>
              <w:contextualSpacing/>
              <w:rPr>
                <w:rFonts w:ascii="Simplified Arabic" w:hAnsi="Simplified Arabic" w:cs="Simplified Arabic" w:hint="cs"/>
                <w:sz w:val="24"/>
                <w:szCs w:val="24"/>
                <w:rtl/>
              </w:rPr>
            </w:pPr>
            <w:r w:rsidRPr="0035682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ناصر حمد</w:t>
            </w:r>
          </w:p>
        </w:tc>
        <w:tc>
          <w:tcPr>
            <w:tcW w:w="4508" w:type="dxa"/>
          </w:tcPr>
          <w:p w14:paraId="2131C2C9" w14:textId="5ABD2EDD" w:rsidR="00356829" w:rsidRPr="00356829" w:rsidRDefault="00356829" w:rsidP="00356829">
            <w:pPr>
              <w:bidi/>
              <w:contextualSpacing/>
              <w:rPr>
                <w:rFonts w:ascii="Simplified Arabic" w:hAnsi="Simplified Arabic" w:cs="Simplified Arabic" w:hint="cs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الجامعة العربية الأمريكية</w:t>
            </w:r>
          </w:p>
        </w:tc>
      </w:tr>
      <w:tr w:rsidR="00356829" w14:paraId="24125269" w14:textId="77777777" w:rsidTr="3B730123">
        <w:tc>
          <w:tcPr>
            <w:tcW w:w="4508" w:type="dxa"/>
          </w:tcPr>
          <w:p w14:paraId="210BE5FF" w14:textId="26BBA9B5" w:rsidR="00356829" w:rsidRPr="00356829" w:rsidRDefault="00356829" w:rsidP="00356829">
            <w:pPr>
              <w:bidi/>
              <w:contextualSpacing/>
              <w:rPr>
                <w:rFonts w:ascii="Simplified Arabic" w:hAnsi="Simplified Arabic" w:cs="Simplified Arabic" w:hint="cs"/>
                <w:sz w:val="24"/>
                <w:szCs w:val="24"/>
                <w:rtl/>
              </w:rPr>
            </w:pPr>
            <w:r w:rsidRPr="00F50E9F">
              <w:rPr>
                <w:rFonts w:ascii="Simplified Arabic" w:hAnsi="Simplified Arabic" w:cs="Simplified Arabic"/>
                <w:sz w:val="24"/>
                <w:szCs w:val="24"/>
                <w:rtl/>
              </w:rPr>
              <w:t>ابراهيم أحمد خضر محاميد</w:t>
            </w:r>
          </w:p>
        </w:tc>
        <w:tc>
          <w:tcPr>
            <w:tcW w:w="4508" w:type="dxa"/>
          </w:tcPr>
          <w:p w14:paraId="60833197" w14:textId="086A3AEE" w:rsidR="00356829" w:rsidRPr="00356829" w:rsidRDefault="00356829" w:rsidP="00356829">
            <w:pPr>
              <w:bidi/>
              <w:contextualSpacing/>
              <w:rPr>
                <w:rFonts w:ascii="Simplified Arabic" w:hAnsi="Simplified Arabic" w:cs="Simplified Arabic" w:hint="cs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الجامعة العربية الأمريكية</w:t>
            </w:r>
          </w:p>
        </w:tc>
      </w:tr>
      <w:tr w:rsidR="00356829" w14:paraId="3015B1A8" w14:textId="77777777" w:rsidTr="3B730123">
        <w:tc>
          <w:tcPr>
            <w:tcW w:w="4508" w:type="dxa"/>
          </w:tcPr>
          <w:p w14:paraId="7067D4BD" w14:textId="2B51E101" w:rsidR="00356829" w:rsidRPr="00356829" w:rsidRDefault="00356829" w:rsidP="00356829">
            <w:pPr>
              <w:bidi/>
              <w:contextualSpacing/>
              <w:rPr>
                <w:rFonts w:ascii="Simplified Arabic" w:hAnsi="Simplified Arabic" w:cs="Simplified Arabic" w:hint="cs"/>
                <w:sz w:val="24"/>
                <w:szCs w:val="24"/>
                <w:rtl/>
              </w:rPr>
            </w:pPr>
            <w:proofErr w:type="spellStart"/>
            <w:r w:rsidRPr="0035682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د.حمزة</w:t>
            </w:r>
            <w:proofErr w:type="spellEnd"/>
            <w:r w:rsidRPr="0035682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عبد الحميد مجاهد</w:t>
            </w:r>
          </w:p>
        </w:tc>
        <w:tc>
          <w:tcPr>
            <w:tcW w:w="4508" w:type="dxa"/>
          </w:tcPr>
          <w:p w14:paraId="5A5954C3" w14:textId="7F31AA18" w:rsidR="00356829" w:rsidRPr="00356829" w:rsidRDefault="00356829" w:rsidP="00356829">
            <w:pPr>
              <w:bidi/>
              <w:contextualSpacing/>
              <w:rPr>
                <w:rFonts w:ascii="Simplified Arabic" w:hAnsi="Simplified Arabic" w:cs="Simplified Arabic" w:hint="cs"/>
                <w:sz w:val="24"/>
                <w:szCs w:val="24"/>
                <w:rtl/>
              </w:rPr>
            </w:pPr>
            <w:r w:rsidRPr="0035682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جامعة القدس المفتوحة</w:t>
            </w:r>
          </w:p>
        </w:tc>
      </w:tr>
      <w:tr w:rsidR="00356829" w14:paraId="6524BF53" w14:textId="77777777" w:rsidTr="3B730123">
        <w:tc>
          <w:tcPr>
            <w:tcW w:w="4508" w:type="dxa"/>
          </w:tcPr>
          <w:p w14:paraId="1C13B24B" w14:textId="5595C897" w:rsidR="00356829" w:rsidRPr="00356829" w:rsidRDefault="00356829" w:rsidP="00356829">
            <w:pPr>
              <w:bidi/>
              <w:contextualSpacing/>
              <w:rPr>
                <w:rFonts w:ascii="Simplified Arabic" w:hAnsi="Simplified Arabic" w:cs="Simplified Arabic" w:hint="cs"/>
                <w:sz w:val="24"/>
                <w:szCs w:val="24"/>
                <w:rtl/>
              </w:rPr>
            </w:pPr>
            <w:proofErr w:type="spellStart"/>
            <w:r w:rsidRPr="0035682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د.محمد</w:t>
            </w:r>
            <w:proofErr w:type="spellEnd"/>
            <w:r w:rsidRPr="0035682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proofErr w:type="spellStart"/>
            <w:r w:rsidRPr="0035682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اخليل</w:t>
            </w:r>
            <w:proofErr w:type="spellEnd"/>
          </w:p>
        </w:tc>
        <w:tc>
          <w:tcPr>
            <w:tcW w:w="4508" w:type="dxa"/>
          </w:tcPr>
          <w:p w14:paraId="3AAB9FF8" w14:textId="6E3D2FA8" w:rsidR="00356829" w:rsidRPr="00356829" w:rsidRDefault="00356829" w:rsidP="00356829">
            <w:pPr>
              <w:bidi/>
              <w:contextualSpacing/>
              <w:rPr>
                <w:rFonts w:ascii="Simplified Arabic" w:hAnsi="Simplified Arabic" w:cs="Simplified Arabic" w:hint="cs"/>
                <w:sz w:val="24"/>
                <w:szCs w:val="24"/>
                <w:rtl/>
              </w:rPr>
            </w:pPr>
            <w:r w:rsidRPr="0035682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جامعة القدس المفتوحة</w:t>
            </w:r>
          </w:p>
        </w:tc>
      </w:tr>
      <w:tr w:rsidR="00356829" w14:paraId="727EA393" w14:textId="77777777" w:rsidTr="3B730123">
        <w:tc>
          <w:tcPr>
            <w:tcW w:w="4508" w:type="dxa"/>
          </w:tcPr>
          <w:p w14:paraId="61A95542" w14:textId="4FD6ED4F" w:rsidR="00356829" w:rsidRPr="00356829" w:rsidRDefault="00356829" w:rsidP="00356829">
            <w:pPr>
              <w:bidi/>
              <w:contextualSpacing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50E9F">
              <w:rPr>
                <w:rFonts w:ascii="Simplified Arabic" w:hAnsi="Simplified Arabic" w:cs="Simplified Arabic"/>
                <w:sz w:val="24"/>
                <w:szCs w:val="24"/>
                <w:rtl/>
              </w:rPr>
              <w:t>حكمت يوسف محمد دراوشة</w:t>
            </w:r>
          </w:p>
        </w:tc>
        <w:tc>
          <w:tcPr>
            <w:tcW w:w="4508" w:type="dxa"/>
          </w:tcPr>
          <w:p w14:paraId="3838B4D8" w14:textId="035ABDC7" w:rsidR="00356829" w:rsidRPr="00356829" w:rsidRDefault="00356829" w:rsidP="00356829">
            <w:pPr>
              <w:bidi/>
              <w:contextualSpacing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356829">
              <w:rPr>
                <w:rFonts w:ascii="Simplified Arabic" w:hAnsi="Simplified Arabic" w:cs="Simplified Arabic"/>
                <w:sz w:val="24"/>
                <w:szCs w:val="24"/>
                <w:rtl/>
              </w:rPr>
              <w:t>جامعة القدس المفتوحة</w:t>
            </w:r>
          </w:p>
        </w:tc>
      </w:tr>
      <w:tr w:rsidR="00356829" w14:paraId="45CE44C2" w14:textId="77777777" w:rsidTr="3B730123">
        <w:tc>
          <w:tcPr>
            <w:tcW w:w="4508" w:type="dxa"/>
          </w:tcPr>
          <w:p w14:paraId="7F5627D3" w14:textId="4A9302F0" w:rsidR="00356829" w:rsidRPr="00356829" w:rsidRDefault="00356829" w:rsidP="00356829">
            <w:pPr>
              <w:bidi/>
              <w:contextualSpacing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proofErr w:type="spellStart"/>
            <w:r w:rsidRPr="00F50E9F">
              <w:rPr>
                <w:rFonts w:ascii="Simplified Arabic" w:hAnsi="Simplified Arabic" w:cs="Simplified Arabic"/>
                <w:sz w:val="24"/>
                <w:szCs w:val="24"/>
                <w:rtl/>
              </w:rPr>
              <w:t>د.وليد</w:t>
            </w:r>
            <w:proofErr w:type="spellEnd"/>
            <w:r w:rsidRPr="00F50E9F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عبد الله محمد عوض</w:t>
            </w:r>
          </w:p>
        </w:tc>
        <w:tc>
          <w:tcPr>
            <w:tcW w:w="4508" w:type="dxa"/>
          </w:tcPr>
          <w:p w14:paraId="2742B95F" w14:textId="04E4821D" w:rsidR="00356829" w:rsidRPr="00356829" w:rsidRDefault="00356829" w:rsidP="00356829">
            <w:pPr>
              <w:bidi/>
              <w:contextualSpacing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35682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جامعة القدس المفتوحة</w:t>
            </w:r>
          </w:p>
        </w:tc>
      </w:tr>
      <w:tr w:rsidR="00356829" w14:paraId="2ED03042" w14:textId="77777777" w:rsidTr="3B730123">
        <w:tc>
          <w:tcPr>
            <w:tcW w:w="4508" w:type="dxa"/>
          </w:tcPr>
          <w:p w14:paraId="7EF4D6A6" w14:textId="6759B4BD" w:rsidR="00356829" w:rsidRPr="00356829" w:rsidRDefault="00356829" w:rsidP="00356829">
            <w:pPr>
              <w:bidi/>
              <w:contextualSpacing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50E9F"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>أحمد زهير عطا عبدو</w:t>
            </w:r>
          </w:p>
        </w:tc>
        <w:tc>
          <w:tcPr>
            <w:tcW w:w="4508" w:type="dxa"/>
          </w:tcPr>
          <w:p w14:paraId="11DB8D80" w14:textId="7777A5C7" w:rsidR="00356829" w:rsidRPr="00706DF7" w:rsidRDefault="00356829" w:rsidP="00356829">
            <w:pPr>
              <w:bidi/>
              <w:contextualSpacing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جامعة فلسطين الأهلية</w:t>
            </w:r>
          </w:p>
        </w:tc>
      </w:tr>
      <w:tr w:rsidR="00356829" w14:paraId="23FFC9F8" w14:textId="77777777" w:rsidTr="3B730123">
        <w:tc>
          <w:tcPr>
            <w:tcW w:w="4508" w:type="dxa"/>
          </w:tcPr>
          <w:p w14:paraId="2932BFF5" w14:textId="4FE4FCFF" w:rsidR="00356829" w:rsidRPr="00356829" w:rsidRDefault="00356829" w:rsidP="00356829">
            <w:pPr>
              <w:bidi/>
              <w:contextualSpacing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50E9F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رشدي احمد عيسى </w:t>
            </w:r>
            <w:proofErr w:type="spellStart"/>
            <w:r w:rsidRPr="00F50E9F">
              <w:rPr>
                <w:rFonts w:ascii="Simplified Arabic" w:hAnsi="Simplified Arabic" w:cs="Simplified Arabic"/>
                <w:sz w:val="24"/>
                <w:szCs w:val="24"/>
                <w:rtl/>
              </w:rPr>
              <w:t>الحمامرة</w:t>
            </w:r>
            <w:proofErr w:type="spellEnd"/>
          </w:p>
        </w:tc>
        <w:tc>
          <w:tcPr>
            <w:tcW w:w="4508" w:type="dxa"/>
          </w:tcPr>
          <w:p w14:paraId="1AFAD666" w14:textId="1ECA9177" w:rsidR="00356829" w:rsidRPr="00706DF7" w:rsidRDefault="00356829" w:rsidP="00356829">
            <w:pPr>
              <w:bidi/>
              <w:contextualSpacing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جامعة القدس</w:t>
            </w:r>
          </w:p>
        </w:tc>
      </w:tr>
      <w:tr w:rsidR="00356829" w14:paraId="31B03921" w14:textId="77777777" w:rsidTr="3B730123">
        <w:tc>
          <w:tcPr>
            <w:tcW w:w="4508" w:type="dxa"/>
          </w:tcPr>
          <w:p w14:paraId="10D71B62" w14:textId="5F55F93C" w:rsidR="00356829" w:rsidRPr="00356829" w:rsidRDefault="00356829" w:rsidP="00356829">
            <w:pPr>
              <w:bidi/>
              <w:contextualSpacing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50E9F">
              <w:rPr>
                <w:rFonts w:ascii="Simplified Arabic" w:hAnsi="Simplified Arabic" w:cs="Simplified Arabic"/>
                <w:sz w:val="24"/>
                <w:szCs w:val="24"/>
                <w:rtl/>
              </w:rPr>
              <w:t>محمد محمود ابراهيم كوعلي</w:t>
            </w:r>
          </w:p>
        </w:tc>
        <w:tc>
          <w:tcPr>
            <w:tcW w:w="4508" w:type="dxa"/>
          </w:tcPr>
          <w:p w14:paraId="27423321" w14:textId="00476597" w:rsidR="00356829" w:rsidRPr="00706DF7" w:rsidRDefault="00356829" w:rsidP="00356829">
            <w:pPr>
              <w:bidi/>
              <w:contextualSpacing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جامعة القدس</w:t>
            </w:r>
          </w:p>
        </w:tc>
      </w:tr>
      <w:tr w:rsidR="00356829" w14:paraId="22F5B453" w14:textId="77777777" w:rsidTr="3B730123">
        <w:tc>
          <w:tcPr>
            <w:tcW w:w="4508" w:type="dxa"/>
          </w:tcPr>
          <w:p w14:paraId="7980AE5C" w14:textId="38DBA2B6" w:rsidR="00356829" w:rsidRPr="00356829" w:rsidRDefault="00356829" w:rsidP="00356829">
            <w:pPr>
              <w:bidi/>
              <w:contextualSpacing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proofErr w:type="spellStart"/>
            <w:r w:rsidRPr="00F50E9F">
              <w:rPr>
                <w:rFonts w:ascii="Simplified Arabic" w:hAnsi="Simplified Arabic" w:cs="Simplified Arabic"/>
                <w:sz w:val="24"/>
                <w:szCs w:val="24"/>
                <w:rtl/>
              </w:rPr>
              <w:t>د.عمر</w:t>
            </w:r>
            <w:proofErr w:type="spellEnd"/>
            <w:r w:rsidRPr="00F50E9F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ابراهيم حسين </w:t>
            </w:r>
            <w:proofErr w:type="spellStart"/>
            <w:r w:rsidRPr="00F50E9F">
              <w:rPr>
                <w:rFonts w:ascii="Simplified Arabic" w:hAnsi="Simplified Arabic" w:cs="Simplified Arabic"/>
                <w:sz w:val="24"/>
                <w:szCs w:val="24"/>
                <w:rtl/>
              </w:rPr>
              <w:t>السرخي</w:t>
            </w:r>
            <w:proofErr w:type="spellEnd"/>
          </w:p>
        </w:tc>
        <w:tc>
          <w:tcPr>
            <w:tcW w:w="4508" w:type="dxa"/>
          </w:tcPr>
          <w:p w14:paraId="58ADE9F8" w14:textId="5CFDFEAD" w:rsidR="00356829" w:rsidRPr="00706DF7" w:rsidRDefault="00356829" w:rsidP="00356829">
            <w:pPr>
              <w:bidi/>
              <w:contextualSpacing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35682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جامعة القدس</w:t>
            </w:r>
          </w:p>
        </w:tc>
      </w:tr>
      <w:tr w:rsidR="00356829" w14:paraId="570D3610" w14:textId="77777777" w:rsidTr="3B730123">
        <w:tc>
          <w:tcPr>
            <w:tcW w:w="4508" w:type="dxa"/>
          </w:tcPr>
          <w:p w14:paraId="2102980C" w14:textId="0E6A8B64" w:rsidR="00356829" w:rsidRPr="00356829" w:rsidRDefault="00356829" w:rsidP="00356829">
            <w:pPr>
              <w:bidi/>
              <w:contextualSpacing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50E9F">
              <w:rPr>
                <w:rFonts w:ascii="Simplified Arabic" w:hAnsi="Simplified Arabic" w:cs="Simplified Arabic"/>
                <w:sz w:val="24"/>
                <w:szCs w:val="24"/>
                <w:rtl/>
              </w:rPr>
              <w:t>أيمن فؤاد مصطفى اسماعيل</w:t>
            </w:r>
          </w:p>
        </w:tc>
        <w:tc>
          <w:tcPr>
            <w:tcW w:w="4508" w:type="dxa"/>
          </w:tcPr>
          <w:p w14:paraId="7B8FCF36" w14:textId="3918EF1B" w:rsidR="00356829" w:rsidRPr="00706DF7" w:rsidRDefault="00356829" w:rsidP="00356829">
            <w:pPr>
              <w:bidi/>
              <w:contextualSpacing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356829">
              <w:rPr>
                <w:rFonts w:ascii="Simplified Arabic" w:hAnsi="Simplified Arabic" w:cs="Simplified Arabic"/>
                <w:sz w:val="24"/>
                <w:szCs w:val="24"/>
                <w:rtl/>
              </w:rPr>
              <w:t>سلطة الطاقة والموارد الطبيعية</w:t>
            </w:r>
            <w:r w:rsidRPr="00356829">
              <w:rPr>
                <w:rFonts w:ascii="Simplified Arabic" w:hAnsi="Simplified Arabic" w:cs="Simplified Arabic"/>
                <w:sz w:val="24"/>
                <w:szCs w:val="24"/>
              </w:rPr>
              <w:t xml:space="preserve"> </w:t>
            </w:r>
          </w:p>
        </w:tc>
      </w:tr>
      <w:tr w:rsidR="00356829" w14:paraId="6151833D" w14:textId="77777777" w:rsidTr="3B730123">
        <w:tc>
          <w:tcPr>
            <w:tcW w:w="4508" w:type="dxa"/>
          </w:tcPr>
          <w:p w14:paraId="1AF3BB13" w14:textId="7032CEF8" w:rsidR="00356829" w:rsidRPr="00356829" w:rsidRDefault="00356829" w:rsidP="00356829">
            <w:pPr>
              <w:bidi/>
              <w:contextualSpacing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50E9F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شروق احمد حسين </w:t>
            </w:r>
            <w:proofErr w:type="spellStart"/>
            <w:r w:rsidRPr="00F50E9F">
              <w:rPr>
                <w:rFonts w:ascii="Simplified Arabic" w:hAnsi="Simplified Arabic" w:cs="Simplified Arabic"/>
                <w:sz w:val="24"/>
                <w:szCs w:val="24"/>
                <w:rtl/>
              </w:rPr>
              <w:t>مرقطن</w:t>
            </w:r>
            <w:proofErr w:type="spellEnd"/>
          </w:p>
        </w:tc>
        <w:tc>
          <w:tcPr>
            <w:tcW w:w="4508" w:type="dxa"/>
          </w:tcPr>
          <w:p w14:paraId="135C91C9" w14:textId="683AFAAD" w:rsidR="00356829" w:rsidRPr="00706DF7" w:rsidRDefault="00356829" w:rsidP="00356829">
            <w:pPr>
              <w:bidi/>
              <w:contextualSpacing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356829">
              <w:rPr>
                <w:rFonts w:ascii="Simplified Arabic" w:hAnsi="Simplified Arabic" w:cs="Simplified Arabic"/>
                <w:sz w:val="24"/>
                <w:szCs w:val="24"/>
                <w:rtl/>
              </w:rPr>
              <w:t>مؤسسة المواصفات والمقاييس الفلسطينية</w:t>
            </w:r>
          </w:p>
        </w:tc>
      </w:tr>
      <w:tr w:rsidR="00356829" w14:paraId="3B8799FB" w14:textId="77777777" w:rsidTr="3B730123">
        <w:tc>
          <w:tcPr>
            <w:tcW w:w="4508" w:type="dxa"/>
          </w:tcPr>
          <w:p w14:paraId="5ABB52E6" w14:textId="4AE3851E" w:rsidR="00356829" w:rsidRPr="00356829" w:rsidRDefault="00356829" w:rsidP="00356829">
            <w:pPr>
              <w:bidi/>
              <w:contextualSpacing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50E9F">
              <w:rPr>
                <w:rFonts w:ascii="Simplified Arabic" w:hAnsi="Simplified Arabic" w:cs="Simplified Arabic"/>
                <w:sz w:val="24"/>
                <w:szCs w:val="24"/>
                <w:rtl/>
              </w:rPr>
              <w:t>حازم شقير حسين مراعبة</w:t>
            </w:r>
          </w:p>
        </w:tc>
        <w:tc>
          <w:tcPr>
            <w:tcW w:w="4508" w:type="dxa"/>
          </w:tcPr>
          <w:p w14:paraId="5F68335F" w14:textId="13EAFDD7" w:rsidR="00356829" w:rsidRPr="00706DF7" w:rsidRDefault="00356829" w:rsidP="00356829">
            <w:pPr>
              <w:contextualSpacing/>
              <w:jc w:val="right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356829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المجلس الاعلى </w:t>
            </w:r>
            <w:proofErr w:type="spellStart"/>
            <w:r w:rsidRPr="00356829">
              <w:rPr>
                <w:rFonts w:ascii="Simplified Arabic" w:hAnsi="Simplified Arabic" w:cs="Simplified Arabic"/>
                <w:sz w:val="24"/>
                <w:szCs w:val="24"/>
                <w:rtl/>
              </w:rPr>
              <w:t>للاب</w:t>
            </w:r>
            <w:r w:rsidRPr="0035682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دا</w:t>
            </w:r>
            <w:r w:rsidRPr="00356829">
              <w:rPr>
                <w:rFonts w:ascii="Simplified Arabic" w:hAnsi="Simplified Arabic" w:cs="Simplified Arabic"/>
                <w:sz w:val="24"/>
                <w:szCs w:val="24"/>
                <w:rtl/>
              </w:rPr>
              <w:t>ع</w:t>
            </w:r>
            <w:proofErr w:type="spellEnd"/>
            <w:r w:rsidRPr="00356829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والتميز</w:t>
            </w:r>
          </w:p>
        </w:tc>
      </w:tr>
    </w:tbl>
    <w:p w14:paraId="19053285" w14:textId="77777777" w:rsidR="00E72C91" w:rsidRDefault="00E72C91" w:rsidP="00E72C91">
      <w:pPr>
        <w:bidi/>
        <w:contextualSpacing/>
        <w:rPr>
          <w:rtl/>
        </w:rPr>
      </w:pPr>
    </w:p>
    <w:sectPr w:rsidR="00E72C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ECAED" w14:textId="77777777" w:rsidR="000601BC" w:rsidRDefault="000601BC" w:rsidP="00436E6D">
      <w:pPr>
        <w:spacing w:after="0" w:line="240" w:lineRule="auto"/>
      </w:pPr>
      <w:r>
        <w:separator/>
      </w:r>
    </w:p>
  </w:endnote>
  <w:endnote w:type="continuationSeparator" w:id="0">
    <w:p w14:paraId="0E3FEEB5" w14:textId="77777777" w:rsidR="000601BC" w:rsidRDefault="000601BC" w:rsidP="00436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61E52" w14:textId="77777777" w:rsidR="000601BC" w:rsidRDefault="000601BC" w:rsidP="00436E6D">
      <w:pPr>
        <w:spacing w:after="0" w:line="240" w:lineRule="auto"/>
      </w:pPr>
      <w:r>
        <w:separator/>
      </w:r>
    </w:p>
  </w:footnote>
  <w:footnote w:type="continuationSeparator" w:id="0">
    <w:p w14:paraId="7068502C" w14:textId="77777777" w:rsidR="000601BC" w:rsidRDefault="000601BC" w:rsidP="00436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3FE3"/>
    <w:multiLevelType w:val="hybridMultilevel"/>
    <w:tmpl w:val="092C2AFC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E30A3"/>
    <w:multiLevelType w:val="hybridMultilevel"/>
    <w:tmpl w:val="61C650AC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52654"/>
    <w:multiLevelType w:val="hybridMultilevel"/>
    <w:tmpl w:val="EC8A2C2A"/>
    <w:lvl w:ilvl="0" w:tplc="1000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530" w:hanging="360"/>
      </w:pPr>
    </w:lvl>
    <w:lvl w:ilvl="2" w:tplc="1000001B" w:tentative="1">
      <w:start w:val="1"/>
      <w:numFmt w:val="lowerRoman"/>
      <w:lvlText w:val="%3."/>
      <w:lvlJc w:val="right"/>
      <w:pPr>
        <w:ind w:left="2250" w:hanging="180"/>
      </w:pPr>
    </w:lvl>
    <w:lvl w:ilvl="3" w:tplc="1000000F" w:tentative="1">
      <w:start w:val="1"/>
      <w:numFmt w:val="decimal"/>
      <w:lvlText w:val="%4."/>
      <w:lvlJc w:val="left"/>
      <w:pPr>
        <w:ind w:left="2970" w:hanging="360"/>
      </w:pPr>
    </w:lvl>
    <w:lvl w:ilvl="4" w:tplc="10000019" w:tentative="1">
      <w:start w:val="1"/>
      <w:numFmt w:val="lowerLetter"/>
      <w:lvlText w:val="%5."/>
      <w:lvlJc w:val="left"/>
      <w:pPr>
        <w:ind w:left="3690" w:hanging="360"/>
      </w:pPr>
    </w:lvl>
    <w:lvl w:ilvl="5" w:tplc="1000001B" w:tentative="1">
      <w:start w:val="1"/>
      <w:numFmt w:val="lowerRoman"/>
      <w:lvlText w:val="%6."/>
      <w:lvlJc w:val="right"/>
      <w:pPr>
        <w:ind w:left="4410" w:hanging="180"/>
      </w:pPr>
    </w:lvl>
    <w:lvl w:ilvl="6" w:tplc="1000000F" w:tentative="1">
      <w:start w:val="1"/>
      <w:numFmt w:val="decimal"/>
      <w:lvlText w:val="%7."/>
      <w:lvlJc w:val="left"/>
      <w:pPr>
        <w:ind w:left="5130" w:hanging="360"/>
      </w:pPr>
    </w:lvl>
    <w:lvl w:ilvl="7" w:tplc="10000019" w:tentative="1">
      <w:start w:val="1"/>
      <w:numFmt w:val="lowerLetter"/>
      <w:lvlText w:val="%8."/>
      <w:lvlJc w:val="left"/>
      <w:pPr>
        <w:ind w:left="5850" w:hanging="360"/>
      </w:pPr>
    </w:lvl>
    <w:lvl w:ilvl="8" w:tplc="1000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6B12B37"/>
    <w:multiLevelType w:val="hybridMultilevel"/>
    <w:tmpl w:val="200E36F2"/>
    <w:lvl w:ilvl="0" w:tplc="6B34046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4BEAE5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A384BC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3CE424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82C387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8A044D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1243CD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4421DF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F062C3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22277C34"/>
    <w:multiLevelType w:val="hybridMultilevel"/>
    <w:tmpl w:val="5DE0F51A"/>
    <w:lvl w:ilvl="0" w:tplc="43E661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D2119"/>
    <w:multiLevelType w:val="hybridMultilevel"/>
    <w:tmpl w:val="C714FB42"/>
    <w:lvl w:ilvl="0" w:tplc="DF9AB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06E2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107C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585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DC12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9656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84FA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9A56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F084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2A5275F"/>
    <w:multiLevelType w:val="hybridMultilevel"/>
    <w:tmpl w:val="325EAE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2616D"/>
    <w:multiLevelType w:val="hybridMultilevel"/>
    <w:tmpl w:val="59487ADE"/>
    <w:lvl w:ilvl="0" w:tplc="86864D92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Simplified Arabic" w:hint="default"/>
      </w:rPr>
    </w:lvl>
    <w:lvl w:ilvl="1" w:tplc="1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085BE3"/>
    <w:multiLevelType w:val="hybridMultilevel"/>
    <w:tmpl w:val="979847DE"/>
    <w:lvl w:ilvl="0" w:tplc="8C24D8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7A78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0616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7E5F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9E5A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82D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DAB3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E01B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C6C2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A8243CA"/>
    <w:multiLevelType w:val="hybridMultilevel"/>
    <w:tmpl w:val="E17049C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BE57A68"/>
    <w:multiLevelType w:val="hybridMultilevel"/>
    <w:tmpl w:val="8E82B42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13F561F"/>
    <w:multiLevelType w:val="hybridMultilevel"/>
    <w:tmpl w:val="71680A98"/>
    <w:lvl w:ilvl="0" w:tplc="AE0440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AC1A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2012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C42F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70C5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9E2F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A406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0418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16FE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3F53E44"/>
    <w:multiLevelType w:val="hybridMultilevel"/>
    <w:tmpl w:val="B9A0A1B0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3E4D4D"/>
    <w:multiLevelType w:val="hybridMultilevel"/>
    <w:tmpl w:val="7DD012EC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7512BA"/>
    <w:multiLevelType w:val="hybridMultilevel"/>
    <w:tmpl w:val="AB9AAD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FFFFFFF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FFFFFFF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FFFFFFF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FFFFFFF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FFFFFFF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FFFFFFF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FFFFFFF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 w15:restartNumberingAfterBreak="0">
    <w:nsid w:val="5D7A4A7B"/>
    <w:multiLevelType w:val="hybridMultilevel"/>
    <w:tmpl w:val="964C8AC0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85948"/>
    <w:multiLevelType w:val="hybridMultilevel"/>
    <w:tmpl w:val="E37ED766"/>
    <w:lvl w:ilvl="0" w:tplc="05F026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A4F6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A4BD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0E5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4C9D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4A2B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A0C8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D684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7E52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C942771"/>
    <w:multiLevelType w:val="hybridMultilevel"/>
    <w:tmpl w:val="1A6A9A24"/>
    <w:lvl w:ilvl="0" w:tplc="7632D3E8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CF5271"/>
    <w:multiLevelType w:val="hybridMultilevel"/>
    <w:tmpl w:val="9EFA6FE8"/>
    <w:lvl w:ilvl="0" w:tplc="23B084EA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2608C1"/>
    <w:multiLevelType w:val="hybridMultilevel"/>
    <w:tmpl w:val="6CE4EAA6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4F004C"/>
    <w:multiLevelType w:val="hybridMultilevel"/>
    <w:tmpl w:val="B2E44A30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737BCE"/>
    <w:multiLevelType w:val="hybridMultilevel"/>
    <w:tmpl w:val="B622CE6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724887">
    <w:abstractNumId w:val="13"/>
  </w:num>
  <w:num w:numId="2" w16cid:durableId="188029600">
    <w:abstractNumId w:val="7"/>
  </w:num>
  <w:num w:numId="3" w16cid:durableId="1253903286">
    <w:abstractNumId w:val="17"/>
  </w:num>
  <w:num w:numId="4" w16cid:durableId="1541556153">
    <w:abstractNumId w:val="18"/>
  </w:num>
  <w:num w:numId="5" w16cid:durableId="844631260">
    <w:abstractNumId w:val="15"/>
  </w:num>
  <w:num w:numId="6" w16cid:durableId="929239191">
    <w:abstractNumId w:val="20"/>
  </w:num>
  <w:num w:numId="7" w16cid:durableId="1384983597">
    <w:abstractNumId w:val="12"/>
  </w:num>
  <w:num w:numId="8" w16cid:durableId="511841725">
    <w:abstractNumId w:val="2"/>
  </w:num>
  <w:num w:numId="9" w16cid:durableId="1860074371">
    <w:abstractNumId w:val="0"/>
  </w:num>
  <w:num w:numId="10" w16cid:durableId="1630627793">
    <w:abstractNumId w:val="1"/>
  </w:num>
  <w:num w:numId="11" w16cid:durableId="129982477">
    <w:abstractNumId w:val="19"/>
  </w:num>
  <w:num w:numId="12" w16cid:durableId="308629115">
    <w:abstractNumId w:val="21"/>
  </w:num>
  <w:num w:numId="13" w16cid:durableId="290091156">
    <w:abstractNumId w:val="4"/>
  </w:num>
  <w:num w:numId="14" w16cid:durableId="775322605">
    <w:abstractNumId w:val="6"/>
  </w:num>
  <w:num w:numId="15" w16cid:durableId="1466703005">
    <w:abstractNumId w:val="3"/>
  </w:num>
  <w:num w:numId="16" w16cid:durableId="620767925">
    <w:abstractNumId w:val="14"/>
  </w:num>
  <w:num w:numId="17" w16cid:durableId="1867137552">
    <w:abstractNumId w:val="5"/>
  </w:num>
  <w:num w:numId="18" w16cid:durableId="910232166">
    <w:abstractNumId w:val="8"/>
  </w:num>
  <w:num w:numId="19" w16cid:durableId="606502662">
    <w:abstractNumId w:val="11"/>
  </w:num>
  <w:num w:numId="20" w16cid:durableId="805469234">
    <w:abstractNumId w:val="16"/>
  </w:num>
  <w:num w:numId="21" w16cid:durableId="561912904">
    <w:abstractNumId w:val="10"/>
  </w:num>
  <w:num w:numId="22" w16cid:durableId="1090168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D2F"/>
    <w:rsid w:val="000601BC"/>
    <w:rsid w:val="000805B0"/>
    <w:rsid w:val="000845BC"/>
    <w:rsid w:val="00087058"/>
    <w:rsid w:val="00092836"/>
    <w:rsid w:val="000D5C97"/>
    <w:rsid w:val="00100A1D"/>
    <w:rsid w:val="001064A9"/>
    <w:rsid w:val="001848DC"/>
    <w:rsid w:val="001B1DFC"/>
    <w:rsid w:val="001F0E36"/>
    <w:rsid w:val="0021709A"/>
    <w:rsid w:val="00252176"/>
    <w:rsid w:val="00261DE3"/>
    <w:rsid w:val="00285558"/>
    <w:rsid w:val="002B11A9"/>
    <w:rsid w:val="002B1513"/>
    <w:rsid w:val="002D49C9"/>
    <w:rsid w:val="003355A6"/>
    <w:rsid w:val="0035277B"/>
    <w:rsid w:val="00356829"/>
    <w:rsid w:val="00366BDE"/>
    <w:rsid w:val="003740A4"/>
    <w:rsid w:val="00376CBD"/>
    <w:rsid w:val="003B798F"/>
    <w:rsid w:val="003C7635"/>
    <w:rsid w:val="003D7041"/>
    <w:rsid w:val="00432613"/>
    <w:rsid w:val="00436E6D"/>
    <w:rsid w:val="00471A7D"/>
    <w:rsid w:val="004907C6"/>
    <w:rsid w:val="0050133F"/>
    <w:rsid w:val="00514DE1"/>
    <w:rsid w:val="005151CD"/>
    <w:rsid w:val="0052516C"/>
    <w:rsid w:val="005871AE"/>
    <w:rsid w:val="005A1484"/>
    <w:rsid w:val="005E22A8"/>
    <w:rsid w:val="00617599"/>
    <w:rsid w:val="00626C73"/>
    <w:rsid w:val="006406FE"/>
    <w:rsid w:val="00673EBD"/>
    <w:rsid w:val="006924B8"/>
    <w:rsid w:val="006A330E"/>
    <w:rsid w:val="006B07B1"/>
    <w:rsid w:val="006B1E64"/>
    <w:rsid w:val="006C07CE"/>
    <w:rsid w:val="006D20B0"/>
    <w:rsid w:val="00720B35"/>
    <w:rsid w:val="007368F6"/>
    <w:rsid w:val="00751D67"/>
    <w:rsid w:val="007B790E"/>
    <w:rsid w:val="007D1F2C"/>
    <w:rsid w:val="0080428C"/>
    <w:rsid w:val="008268EA"/>
    <w:rsid w:val="00831995"/>
    <w:rsid w:val="0083692E"/>
    <w:rsid w:val="00845601"/>
    <w:rsid w:val="00861E42"/>
    <w:rsid w:val="0086769E"/>
    <w:rsid w:val="008866D9"/>
    <w:rsid w:val="008B65D1"/>
    <w:rsid w:val="008C5D2F"/>
    <w:rsid w:val="008D548B"/>
    <w:rsid w:val="008E1632"/>
    <w:rsid w:val="008E4E5F"/>
    <w:rsid w:val="00924BD3"/>
    <w:rsid w:val="00925916"/>
    <w:rsid w:val="009714E0"/>
    <w:rsid w:val="009837BE"/>
    <w:rsid w:val="009B7D30"/>
    <w:rsid w:val="00A62836"/>
    <w:rsid w:val="00A74F55"/>
    <w:rsid w:val="00A77490"/>
    <w:rsid w:val="00AD1BCB"/>
    <w:rsid w:val="00AD21F6"/>
    <w:rsid w:val="00B07D82"/>
    <w:rsid w:val="00BA0A04"/>
    <w:rsid w:val="00BA2A77"/>
    <w:rsid w:val="00BB3B57"/>
    <w:rsid w:val="00BC1642"/>
    <w:rsid w:val="00BC4484"/>
    <w:rsid w:val="00BD61B3"/>
    <w:rsid w:val="00C55FD6"/>
    <w:rsid w:val="00C90557"/>
    <w:rsid w:val="00CA2CFA"/>
    <w:rsid w:val="00CD6819"/>
    <w:rsid w:val="00DA3C8E"/>
    <w:rsid w:val="00DB5FA0"/>
    <w:rsid w:val="00DE0D65"/>
    <w:rsid w:val="00E05295"/>
    <w:rsid w:val="00E07D91"/>
    <w:rsid w:val="00E36854"/>
    <w:rsid w:val="00E46978"/>
    <w:rsid w:val="00E72C91"/>
    <w:rsid w:val="00EB2598"/>
    <w:rsid w:val="00ED432C"/>
    <w:rsid w:val="00EE1AF1"/>
    <w:rsid w:val="00F17835"/>
    <w:rsid w:val="00F50E9F"/>
    <w:rsid w:val="00F6405D"/>
    <w:rsid w:val="00F66CBC"/>
    <w:rsid w:val="00F8491C"/>
    <w:rsid w:val="00FB1F79"/>
    <w:rsid w:val="00FE4BCB"/>
    <w:rsid w:val="31554F3D"/>
    <w:rsid w:val="3B730123"/>
    <w:rsid w:val="4FE2B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28608F"/>
  <w15:docId w15:val="{981C29D3-D917-4AB0-8EC6-CB5CCA8F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2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5C97"/>
    <w:pPr>
      <w:ind w:left="720"/>
      <w:contextualSpacing/>
    </w:pPr>
  </w:style>
  <w:style w:type="table" w:styleId="TableGrid">
    <w:name w:val="Table Grid"/>
    <w:basedOn w:val="TableNormal"/>
    <w:uiPriority w:val="39"/>
    <w:rsid w:val="00525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0A1D"/>
    <w:pPr>
      <w:spacing w:after="0" w:line="240" w:lineRule="auto"/>
    </w:pPr>
    <w:rPr>
      <w:rFonts w:ascii="MS UI Gothic" w:eastAsia="MS UI Gothic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A1D"/>
    <w:rPr>
      <w:rFonts w:ascii="MS UI Gothic" w:eastAsia="MS UI Gothic"/>
      <w:sz w:val="18"/>
      <w:szCs w:val="18"/>
    </w:rPr>
  </w:style>
  <w:style w:type="paragraph" w:styleId="NoSpacing">
    <w:name w:val="No Spacing"/>
    <w:uiPriority w:val="1"/>
    <w:qFormat/>
    <w:rsid w:val="00100A1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D21F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D21F6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D21F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Revision">
    <w:name w:val="Revision"/>
    <w:hidden/>
    <w:uiPriority w:val="99"/>
    <w:semiHidden/>
    <w:rsid w:val="008B65D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36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E6D"/>
  </w:style>
  <w:style w:type="paragraph" w:styleId="Footer">
    <w:name w:val="footer"/>
    <w:basedOn w:val="Normal"/>
    <w:link w:val="FooterChar"/>
    <w:uiPriority w:val="99"/>
    <w:unhideWhenUsed/>
    <w:rsid w:val="00436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2738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7876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7093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1791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3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7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64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797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01962-C8CF-43BE-B9FF-BFC5EE841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578</Words>
  <Characters>3297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laialy mimi</dc:creator>
  <cp:lastModifiedBy>zainaldeen amaal</cp:lastModifiedBy>
  <cp:revision>3</cp:revision>
  <cp:lastPrinted>2023-01-05T11:39:00Z</cp:lastPrinted>
  <dcterms:created xsi:type="dcterms:W3CDTF">2023-03-28T09:27:00Z</dcterms:created>
  <dcterms:modified xsi:type="dcterms:W3CDTF">2023-03-28T09:59:00Z</dcterms:modified>
</cp:coreProperties>
</file>